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68" w:rsidRPr="0086746B" w:rsidRDefault="00DA2160" w:rsidP="00DA2160">
      <w:pPr>
        <w:shd w:val="clear" w:color="auto" w:fill="FFFFFF"/>
        <w:spacing w:after="0" w:line="360" w:lineRule="auto"/>
        <w:jc w:val="center"/>
        <w:outlineLvl w:val="1"/>
        <w:rPr>
          <w:rFonts w:asciiTheme="majorHAnsi" w:eastAsia="Times New Roman" w:hAnsiTheme="majorHAnsi" w:cs="Times New Roman"/>
          <w:b/>
          <w:bCs/>
          <w:i/>
          <w:noProof/>
          <w:sz w:val="30"/>
          <w:szCs w:val="30"/>
          <w:highlight w:val="lightGray"/>
          <w:lang w:val="ro-RO"/>
        </w:rPr>
      </w:pPr>
      <w:r w:rsidRPr="0086746B">
        <w:rPr>
          <w:rFonts w:asciiTheme="majorHAnsi" w:eastAsia="Times New Roman" w:hAnsiTheme="majorHAnsi" w:cs="Times New Roman"/>
          <w:b/>
          <w:bCs/>
          <w:i/>
          <w:noProof/>
          <w:sz w:val="30"/>
          <w:szCs w:val="30"/>
          <w:highlight w:val="lightGray"/>
          <w:lang w:val="ro-RO"/>
        </w:rPr>
        <w:t xml:space="preserve">PROGRAM </w:t>
      </w:r>
      <w:r w:rsidR="0004672B" w:rsidRPr="0086746B">
        <w:rPr>
          <w:rFonts w:asciiTheme="majorHAnsi" w:eastAsia="Times New Roman" w:hAnsiTheme="majorHAnsi" w:cs="Times New Roman"/>
          <w:b/>
          <w:bCs/>
          <w:i/>
          <w:noProof/>
          <w:sz w:val="30"/>
          <w:szCs w:val="30"/>
          <w:highlight w:val="lightGray"/>
          <w:lang w:val="ro-RO"/>
        </w:rPr>
        <w:t>Zilele Sighiș</w:t>
      </w:r>
      <w:r w:rsidR="00C7250B" w:rsidRPr="0086746B">
        <w:rPr>
          <w:rFonts w:asciiTheme="majorHAnsi" w:eastAsia="Times New Roman" w:hAnsiTheme="majorHAnsi" w:cs="Times New Roman"/>
          <w:b/>
          <w:bCs/>
          <w:i/>
          <w:noProof/>
          <w:sz w:val="30"/>
          <w:szCs w:val="30"/>
          <w:highlight w:val="lightGray"/>
          <w:lang w:val="ro-RO"/>
        </w:rPr>
        <w:t>oarei</w:t>
      </w:r>
    </w:p>
    <w:p w:rsidR="0004672B" w:rsidRPr="004106F0" w:rsidRDefault="00B3059C" w:rsidP="00DA2160">
      <w:pPr>
        <w:shd w:val="clear" w:color="auto" w:fill="FFFFFF"/>
        <w:spacing w:after="0" w:line="360" w:lineRule="auto"/>
        <w:jc w:val="center"/>
        <w:outlineLvl w:val="1"/>
        <w:rPr>
          <w:rFonts w:asciiTheme="majorHAnsi" w:eastAsia="Times New Roman" w:hAnsiTheme="majorHAnsi" w:cs="Times New Roman"/>
          <w:b/>
          <w:bCs/>
          <w:i/>
          <w:noProof/>
          <w:sz w:val="26"/>
          <w:szCs w:val="26"/>
          <w:lang w:val="ro-RO"/>
        </w:rPr>
      </w:pPr>
      <w:r w:rsidRPr="0086746B">
        <w:rPr>
          <w:rFonts w:asciiTheme="majorHAnsi" w:eastAsia="Times New Roman" w:hAnsiTheme="majorHAnsi" w:cs="Times New Roman"/>
          <w:b/>
          <w:bCs/>
          <w:i/>
          <w:noProof/>
          <w:sz w:val="26"/>
          <w:szCs w:val="26"/>
          <w:highlight w:val="lightGray"/>
          <w:lang w:val="ro-RO"/>
        </w:rPr>
        <w:t>18</w:t>
      </w:r>
      <w:r w:rsidR="0004672B" w:rsidRPr="0086746B">
        <w:rPr>
          <w:rFonts w:asciiTheme="majorHAnsi" w:eastAsia="Times New Roman" w:hAnsiTheme="majorHAnsi" w:cs="Times New Roman"/>
          <w:b/>
          <w:bCs/>
          <w:i/>
          <w:noProof/>
          <w:sz w:val="26"/>
          <w:szCs w:val="26"/>
          <w:highlight w:val="lightGray"/>
          <w:lang w:val="ro-RO"/>
        </w:rPr>
        <w:t>–</w:t>
      </w:r>
      <w:r w:rsidRPr="0086746B">
        <w:rPr>
          <w:rFonts w:asciiTheme="majorHAnsi" w:eastAsia="Times New Roman" w:hAnsiTheme="majorHAnsi" w:cs="Times New Roman"/>
          <w:b/>
          <w:bCs/>
          <w:i/>
          <w:noProof/>
          <w:sz w:val="26"/>
          <w:szCs w:val="26"/>
          <w:highlight w:val="lightGray"/>
          <w:lang w:val="ro-RO"/>
        </w:rPr>
        <w:t>20 mai 2018</w:t>
      </w:r>
    </w:p>
    <w:p w:rsidR="00F772F4" w:rsidRDefault="00F772F4" w:rsidP="00D243DF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noProof/>
          <w:sz w:val="24"/>
          <w:szCs w:val="24"/>
          <w:lang w:val="ro-RO"/>
        </w:rPr>
      </w:pPr>
    </w:p>
    <w:p w:rsidR="00F3327A" w:rsidRDefault="00F3327A" w:rsidP="00D243DF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noProof/>
          <w:sz w:val="24"/>
          <w:szCs w:val="24"/>
          <w:lang w:val="ro-RO"/>
        </w:rPr>
      </w:pPr>
    </w:p>
    <w:p w:rsidR="00F3327A" w:rsidRPr="004106F0" w:rsidRDefault="00F3327A" w:rsidP="00D243DF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i/>
          <w:noProof/>
          <w:sz w:val="24"/>
          <w:szCs w:val="24"/>
          <w:lang w:val="ro-RO"/>
        </w:rPr>
      </w:pPr>
    </w:p>
    <w:p w:rsidR="00DA3A63" w:rsidRPr="004106F0" w:rsidRDefault="00DA3A63" w:rsidP="00D243D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/>
          <w:noProof/>
          <w:sz w:val="24"/>
          <w:szCs w:val="24"/>
          <w:u w:val="single"/>
          <w:lang w:val="ro-RO"/>
        </w:rPr>
      </w:pPr>
    </w:p>
    <w:p w:rsidR="00C7250B" w:rsidRPr="004106F0" w:rsidRDefault="00FA5068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i/>
          <w:noProof/>
          <w:sz w:val="36"/>
          <w:szCs w:val="36"/>
          <w:u w:val="single"/>
          <w:lang w:val="ro-RO"/>
        </w:rPr>
      </w:pPr>
      <w:r w:rsidRPr="0086746B">
        <w:rPr>
          <w:rFonts w:asciiTheme="majorHAnsi" w:eastAsia="Times New Roman" w:hAnsiTheme="majorHAnsi" w:cs="Times New Roman"/>
          <w:b/>
          <w:bCs/>
          <w:i/>
          <w:noProof/>
          <w:sz w:val="36"/>
          <w:szCs w:val="36"/>
          <w:highlight w:val="lightGray"/>
          <w:u w:val="single"/>
          <w:lang w:val="ro-RO"/>
        </w:rPr>
        <w:t>VINERI</w:t>
      </w:r>
      <w:r w:rsidR="0004672B" w:rsidRPr="0086746B">
        <w:rPr>
          <w:rFonts w:asciiTheme="majorHAnsi" w:eastAsia="Times New Roman" w:hAnsiTheme="majorHAnsi" w:cs="Times New Roman"/>
          <w:b/>
          <w:bCs/>
          <w:i/>
          <w:noProof/>
          <w:sz w:val="36"/>
          <w:szCs w:val="36"/>
          <w:highlight w:val="lightGray"/>
          <w:u w:val="single"/>
          <w:lang w:val="ro-RO"/>
        </w:rPr>
        <w:t>, 1</w:t>
      </w:r>
      <w:r w:rsidR="00B3059C" w:rsidRPr="0086746B">
        <w:rPr>
          <w:rFonts w:asciiTheme="majorHAnsi" w:eastAsia="Times New Roman" w:hAnsiTheme="majorHAnsi" w:cs="Times New Roman"/>
          <w:b/>
          <w:bCs/>
          <w:i/>
          <w:noProof/>
          <w:sz w:val="36"/>
          <w:szCs w:val="36"/>
          <w:highlight w:val="lightGray"/>
          <w:u w:val="single"/>
          <w:lang w:val="ro-RO"/>
        </w:rPr>
        <w:t>8</w:t>
      </w:r>
      <w:r w:rsidR="0004672B" w:rsidRPr="0086746B">
        <w:rPr>
          <w:rFonts w:asciiTheme="majorHAnsi" w:eastAsia="Times New Roman" w:hAnsiTheme="majorHAnsi" w:cs="Times New Roman"/>
          <w:b/>
          <w:bCs/>
          <w:i/>
          <w:noProof/>
          <w:sz w:val="36"/>
          <w:szCs w:val="36"/>
          <w:highlight w:val="lightGray"/>
          <w:u w:val="single"/>
          <w:lang w:val="ro-RO"/>
        </w:rPr>
        <w:t xml:space="preserve"> </w:t>
      </w:r>
      <w:r w:rsidR="00D9782C" w:rsidRPr="0086746B">
        <w:rPr>
          <w:rFonts w:asciiTheme="majorHAnsi" w:eastAsia="Times New Roman" w:hAnsiTheme="majorHAnsi" w:cs="Times New Roman"/>
          <w:b/>
          <w:bCs/>
          <w:i/>
          <w:noProof/>
          <w:sz w:val="36"/>
          <w:szCs w:val="36"/>
          <w:highlight w:val="lightGray"/>
          <w:u w:val="single"/>
          <w:lang w:val="ro-RO"/>
        </w:rPr>
        <w:t>MAI</w:t>
      </w:r>
      <w:r w:rsidR="00B3059C" w:rsidRPr="0086746B">
        <w:rPr>
          <w:rFonts w:asciiTheme="majorHAnsi" w:eastAsia="Times New Roman" w:hAnsiTheme="majorHAnsi" w:cs="Times New Roman"/>
          <w:b/>
          <w:bCs/>
          <w:i/>
          <w:noProof/>
          <w:sz w:val="36"/>
          <w:szCs w:val="36"/>
          <w:highlight w:val="lightGray"/>
          <w:u w:val="single"/>
          <w:lang w:val="ro-RO"/>
        </w:rPr>
        <w:t xml:space="preserve"> 2018</w:t>
      </w:r>
    </w:p>
    <w:p w:rsidR="003869C7" w:rsidRPr="004106F0" w:rsidRDefault="0004672B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i/>
          <w:noProof/>
          <w:sz w:val="24"/>
          <w:szCs w:val="24"/>
          <w:lang w:val="ro-RO"/>
        </w:rPr>
      </w:pPr>
      <w:r w:rsidRPr="004106F0">
        <w:rPr>
          <w:rFonts w:asciiTheme="majorHAnsi" w:eastAsia="Times New Roman" w:hAnsiTheme="majorHAnsi" w:cs="Times New Roman"/>
          <w:b/>
          <w:bCs/>
          <w:i/>
          <w:noProof/>
          <w:sz w:val="24"/>
          <w:szCs w:val="24"/>
          <w:lang w:val="ro-RO"/>
        </w:rPr>
        <w:t xml:space="preserve"> </w:t>
      </w:r>
    </w:p>
    <w:p w:rsidR="00FA5068" w:rsidRPr="0056110F" w:rsidRDefault="00222BB0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b/>
          <w:bCs/>
          <w:i/>
          <w:noProof/>
          <w:sz w:val="24"/>
          <w:szCs w:val="24"/>
          <w:highlight w:val="lightGray"/>
          <w:lang w:val="ro-RO"/>
        </w:rPr>
        <w:t>PIAŢ</w:t>
      </w:r>
      <w:r w:rsidR="00FA5068" w:rsidRPr="0056110F">
        <w:rPr>
          <w:rFonts w:asciiTheme="majorHAnsi" w:eastAsia="Times New Roman" w:hAnsiTheme="majorHAnsi" w:cs="Times New Roman"/>
          <w:b/>
          <w:bCs/>
          <w:i/>
          <w:noProof/>
          <w:sz w:val="24"/>
          <w:szCs w:val="24"/>
          <w:highlight w:val="lightGray"/>
          <w:lang w:val="ro-RO"/>
        </w:rPr>
        <w:t>A SIGMA</w:t>
      </w:r>
    </w:p>
    <w:p w:rsidR="00FA5068" w:rsidRPr="0056110F" w:rsidRDefault="005A4FF9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Ora </w:t>
      </w:r>
      <w:r w:rsidR="009E6E2E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19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.</w:t>
      </w:r>
      <w:r w:rsidR="00FA5068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00</w:t>
      </w:r>
      <w:r w:rsidR="009E6E2E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</w:t>
      </w:r>
      <w:r w:rsidR="00344A80" w:rsidRPr="0056110F">
        <w:rPr>
          <w:rFonts w:asciiTheme="majorHAnsi" w:eastAsia="Times New Roman" w:hAnsiTheme="majorHAnsi" w:cs="Times New Roman"/>
          <w:b/>
          <w:i/>
          <w:noProof/>
          <w:sz w:val="24"/>
          <w:szCs w:val="24"/>
          <w:lang w:val="ro-RO"/>
        </w:rPr>
        <w:t>Deschiderea oficială a</w:t>
      </w:r>
      <w:r w:rsidR="00FA5068" w:rsidRPr="0056110F">
        <w:rPr>
          <w:rFonts w:asciiTheme="majorHAnsi" w:eastAsia="Times New Roman" w:hAnsiTheme="majorHAnsi" w:cs="Times New Roman"/>
          <w:b/>
          <w:i/>
          <w:noProof/>
          <w:sz w:val="24"/>
          <w:szCs w:val="24"/>
          <w:lang w:val="ro-RO"/>
        </w:rPr>
        <w:t xml:space="preserve"> evenimentului</w:t>
      </w:r>
      <w:r w:rsidR="00FA5068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</w:t>
      </w:r>
    </w:p>
    <w:p w:rsidR="00335998" w:rsidRPr="0056110F" w:rsidRDefault="009E6E2E" w:rsidP="00466689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Ora 19</w:t>
      </w:r>
      <w:r w:rsidR="005A4FF9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.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1</w:t>
      </w:r>
      <w:r w:rsidR="005A6801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0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</w:t>
      </w:r>
      <w:r w:rsidR="006727AA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Concert de muzică corală - </w:t>
      </w:r>
      <w:r w:rsidR="00335998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Corul „Armonia” </w:t>
      </w:r>
      <w:r w:rsidR="00FB3069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(îndrumător </w:t>
      </w:r>
      <w:r w:rsidR="00DB3CE5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Bernadeta Szavuly</w:t>
      </w:r>
      <w:r w:rsidR="00FB3069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)</w:t>
      </w:r>
    </w:p>
    <w:p w:rsidR="00FA5068" w:rsidRPr="0056110F" w:rsidRDefault="005A4FF9" w:rsidP="009E6E2E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Ora </w:t>
      </w:r>
      <w:r w:rsidR="00C7250B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19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.</w:t>
      </w:r>
      <w:r w:rsidR="00C7250B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3</w:t>
      </w:r>
      <w:r w:rsidR="009E6E2E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0 </w:t>
      </w:r>
      <w:r w:rsidR="00331694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Spectacol</w:t>
      </w:r>
      <w:r w:rsidR="009E6E2E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</w:t>
      </w:r>
      <w:r w:rsidR="006727AA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folcloric susținut</w:t>
      </w:r>
      <w:r w:rsidR="003664D9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de</w:t>
      </w:r>
      <w:r w:rsidR="009E6E2E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:</w:t>
      </w:r>
    </w:p>
    <w:p w:rsidR="009E6E2E" w:rsidRPr="0056110F" w:rsidRDefault="006727AA" w:rsidP="002C7FA7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hAnsiTheme="majorHAnsi"/>
          <w:i/>
          <w:noProof/>
          <w:lang w:val="ro-RO"/>
        </w:rPr>
      </w:pPr>
      <w:r w:rsidRPr="0056110F">
        <w:rPr>
          <w:rFonts w:asciiTheme="majorHAnsi" w:hAnsiTheme="majorHAnsi"/>
          <w:i/>
          <w:noProof/>
          <w:lang w:val="ro-RO"/>
        </w:rPr>
        <w:t xml:space="preserve">Ina </w:t>
      </w:r>
      <w:r w:rsidR="009E6E2E" w:rsidRPr="0056110F">
        <w:rPr>
          <w:rFonts w:asciiTheme="majorHAnsi" w:hAnsiTheme="majorHAnsi"/>
          <w:i/>
          <w:noProof/>
          <w:lang w:val="ro-RO"/>
        </w:rPr>
        <w:t xml:space="preserve">Ioana Todoran, Costel Popa, </w:t>
      </w:r>
      <w:r w:rsidR="000A5F2E">
        <w:rPr>
          <w:rFonts w:asciiTheme="majorHAnsi" w:hAnsiTheme="majorHAnsi"/>
          <w:i/>
          <w:noProof/>
          <w:lang w:val="ro-RO"/>
        </w:rPr>
        <w:t xml:space="preserve">Florina Oprea, </w:t>
      </w:r>
      <w:r w:rsidR="009E6E2E" w:rsidRPr="0056110F">
        <w:rPr>
          <w:rFonts w:asciiTheme="majorHAnsi" w:hAnsiTheme="majorHAnsi"/>
          <w:i/>
          <w:noProof/>
          <w:lang w:val="ro-RO"/>
        </w:rPr>
        <w:t>Ovidiu Furnea</w:t>
      </w:r>
      <w:r w:rsidR="002C7FA7" w:rsidRPr="0056110F">
        <w:rPr>
          <w:rFonts w:asciiTheme="majorHAnsi" w:hAnsiTheme="majorHAnsi"/>
          <w:i/>
          <w:noProof/>
          <w:lang w:val="ro-RO"/>
        </w:rPr>
        <w:t xml:space="preserve"> și orchestra</w:t>
      </w:r>
    </w:p>
    <w:p w:rsidR="009E6E2E" w:rsidRPr="0056110F" w:rsidRDefault="009E6E2E" w:rsidP="002C7FA7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hAnsiTheme="majorHAnsi"/>
          <w:i/>
          <w:noProof/>
          <w:lang w:val="ro-RO"/>
        </w:rPr>
      </w:pPr>
      <w:r w:rsidRPr="0056110F">
        <w:rPr>
          <w:rFonts w:asciiTheme="majorHAnsi" w:hAnsiTheme="majorHAnsi"/>
          <w:i/>
          <w:noProof/>
          <w:lang w:val="ro-RO"/>
        </w:rPr>
        <w:t xml:space="preserve">Ansamblul folcloric </w:t>
      </w:r>
      <w:r w:rsidR="002C7FA7" w:rsidRPr="0056110F">
        <w:rPr>
          <w:rFonts w:asciiTheme="majorHAnsi" w:hAnsiTheme="majorHAnsi"/>
          <w:i/>
          <w:noProof/>
          <w:lang w:val="en-US"/>
        </w:rPr>
        <w:t>“</w:t>
      </w:r>
      <w:r w:rsidRPr="0056110F">
        <w:rPr>
          <w:rFonts w:asciiTheme="majorHAnsi" w:hAnsiTheme="majorHAnsi"/>
          <w:i/>
          <w:noProof/>
          <w:lang w:val="ro-RO"/>
        </w:rPr>
        <w:t>Hora</w:t>
      </w:r>
      <w:r w:rsidR="002C7FA7" w:rsidRPr="0056110F">
        <w:rPr>
          <w:rFonts w:asciiTheme="majorHAnsi" w:hAnsiTheme="majorHAnsi"/>
          <w:i/>
          <w:noProof/>
          <w:lang w:val="ro-RO"/>
        </w:rPr>
        <w:t>”, Ungheni</w:t>
      </w:r>
    </w:p>
    <w:p w:rsidR="009E6E2E" w:rsidRPr="0056110F" w:rsidRDefault="009E6E2E" w:rsidP="002C7FA7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hAnsiTheme="majorHAnsi"/>
          <w:i/>
          <w:noProof/>
          <w:lang w:val="ro-RO"/>
        </w:rPr>
      </w:pPr>
      <w:r w:rsidRPr="0056110F">
        <w:rPr>
          <w:rFonts w:asciiTheme="majorHAnsi" w:hAnsiTheme="majorHAnsi"/>
          <w:i/>
          <w:noProof/>
          <w:lang w:val="ro-RO"/>
        </w:rPr>
        <w:t xml:space="preserve">Ansamblul folcloric </w:t>
      </w:r>
      <w:r w:rsidR="002C7FA7" w:rsidRPr="0056110F">
        <w:rPr>
          <w:rFonts w:asciiTheme="majorHAnsi" w:hAnsiTheme="majorHAnsi"/>
          <w:i/>
          <w:noProof/>
          <w:lang w:val="ro-RO"/>
        </w:rPr>
        <w:t>„</w:t>
      </w:r>
      <w:r w:rsidRPr="0056110F">
        <w:rPr>
          <w:rFonts w:asciiTheme="majorHAnsi" w:hAnsiTheme="majorHAnsi"/>
          <w:i/>
          <w:noProof/>
          <w:lang w:val="ro-RO"/>
        </w:rPr>
        <w:t>Junii Hetiurului</w:t>
      </w:r>
      <w:r w:rsidR="002C7FA7" w:rsidRPr="0056110F">
        <w:rPr>
          <w:rFonts w:asciiTheme="majorHAnsi" w:hAnsiTheme="majorHAnsi"/>
          <w:i/>
          <w:noProof/>
          <w:lang w:val="ro-RO"/>
        </w:rPr>
        <w:t>”</w:t>
      </w:r>
      <w:r w:rsidR="00CF20D1">
        <w:rPr>
          <w:rFonts w:asciiTheme="majorHAnsi" w:hAnsiTheme="majorHAnsi"/>
          <w:i/>
          <w:noProof/>
          <w:lang w:val="ro-RO"/>
        </w:rPr>
        <w:t xml:space="preserve"> </w:t>
      </w:r>
    </w:p>
    <w:p w:rsidR="002C7FA7" w:rsidRPr="0056110F" w:rsidRDefault="002C7FA7" w:rsidP="002C7FA7">
      <w:pPr>
        <w:pStyle w:val="ListParagraph"/>
        <w:numPr>
          <w:ilvl w:val="0"/>
          <w:numId w:val="5"/>
        </w:numPr>
        <w:rPr>
          <w:rFonts w:asciiTheme="majorHAnsi" w:hAnsiTheme="majorHAnsi"/>
          <w:i/>
          <w:noProof/>
          <w:lang w:val="ro-RO"/>
        </w:rPr>
      </w:pPr>
      <w:r w:rsidRPr="0056110F">
        <w:rPr>
          <w:rFonts w:asciiTheme="majorHAnsi" w:hAnsiTheme="majorHAnsi"/>
          <w:i/>
          <w:noProof/>
          <w:lang w:val="ro-RO"/>
        </w:rPr>
        <w:t>Ciprian și Mihaela Istrate &amp; Taraf</w:t>
      </w:r>
    </w:p>
    <w:p w:rsidR="002C7FA7" w:rsidRPr="0056110F" w:rsidRDefault="002C7FA7" w:rsidP="002C7FA7">
      <w:pPr>
        <w:ind w:left="720"/>
        <w:rPr>
          <w:rFonts w:asciiTheme="majorHAnsi" w:hAnsiTheme="majorHAnsi"/>
          <w:i/>
          <w:noProof/>
          <w:sz w:val="24"/>
          <w:szCs w:val="24"/>
          <w:lang w:val="ro-RO"/>
        </w:rPr>
      </w:pPr>
    </w:p>
    <w:p w:rsidR="005F420E" w:rsidRPr="0056110F" w:rsidRDefault="005F420E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  <w:t>SALA SANDER</w:t>
      </w:r>
    </w:p>
    <w:p w:rsidR="005F420E" w:rsidRPr="0056110F" w:rsidRDefault="005F420E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Ora </w:t>
      </w:r>
      <w:r w:rsidR="006727AA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20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.00 </w:t>
      </w:r>
      <w:r w:rsidR="00DC163D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Expoziția</w:t>
      </w:r>
      <w:r w:rsidR="006727AA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</w:t>
      </w:r>
      <w:r w:rsidR="006727AA" w:rsidRPr="0056110F">
        <w:rPr>
          <w:rFonts w:asciiTheme="majorHAnsi" w:eastAsia="Times New Roman" w:hAnsiTheme="majorHAnsi" w:cs="Times New Roman"/>
          <w:i/>
          <w:noProof/>
          <w:sz w:val="24"/>
          <w:szCs w:val="24"/>
        </w:rPr>
        <w:t>“Vibra</w:t>
      </w:r>
      <w:r w:rsidR="007C1E3A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ții</w:t>
      </w:r>
      <w:r w:rsidR="006727AA" w:rsidRPr="0056110F">
        <w:rPr>
          <w:rFonts w:asciiTheme="majorHAnsi" w:eastAsia="Times New Roman" w:hAnsiTheme="majorHAnsi" w:cs="Times New Roman"/>
          <w:i/>
          <w:noProof/>
          <w:sz w:val="24"/>
          <w:szCs w:val="24"/>
        </w:rPr>
        <w:t>”</w:t>
      </w:r>
      <w:r w:rsidR="00DC163D" w:rsidRPr="0056110F">
        <w:rPr>
          <w:rFonts w:asciiTheme="majorHAnsi" w:eastAsia="Times New Roman" w:hAnsiTheme="majorHAnsi" w:cs="Times New Roman"/>
          <w:i/>
          <w:noProof/>
          <w:sz w:val="24"/>
          <w:szCs w:val="24"/>
        </w:rPr>
        <w:t xml:space="preserve">, </w:t>
      </w:r>
      <w:r w:rsidR="00DC163D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Centrul Contemp-Art </w:t>
      </w:r>
      <w:r w:rsidR="00DC163D" w:rsidRPr="0056110F">
        <w:rPr>
          <w:rFonts w:asciiTheme="majorHAnsi" w:eastAsia="Times New Roman" w:hAnsiTheme="majorHAnsi" w:cs="Times New Roman"/>
          <w:i/>
          <w:noProof/>
          <w:sz w:val="24"/>
          <w:szCs w:val="24"/>
        </w:rPr>
        <w:t>– Vernisaj</w:t>
      </w:r>
      <w:r w:rsidR="00B83530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</w:t>
      </w:r>
    </w:p>
    <w:p w:rsidR="003869C7" w:rsidRPr="0056110F" w:rsidRDefault="00B3059C" w:rsidP="007C1E3A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Theme="majorHAnsi" w:hAnsiTheme="majorHAnsi"/>
          <w:bCs/>
          <w:i/>
          <w:noProof/>
          <w:lang w:val="ro-RO"/>
        </w:rPr>
      </w:pPr>
      <w:r w:rsidRPr="0056110F">
        <w:rPr>
          <w:rFonts w:asciiTheme="majorHAnsi" w:hAnsiTheme="majorHAnsi"/>
          <w:bCs/>
          <w:i/>
          <w:noProof/>
          <w:lang w:val="ro-RO"/>
        </w:rPr>
        <w:t xml:space="preserve">Pictori: </w:t>
      </w:r>
      <w:r w:rsidR="004E387D" w:rsidRPr="0056110F">
        <w:rPr>
          <w:rFonts w:asciiTheme="majorHAnsi" w:hAnsiTheme="majorHAnsi"/>
          <w:bCs/>
          <w:i/>
          <w:noProof/>
          <w:lang w:val="ro-RO"/>
        </w:rPr>
        <w:t>Alexandra Teacă, Ion Gî</w:t>
      </w:r>
      <w:r w:rsidRPr="0056110F">
        <w:rPr>
          <w:rFonts w:asciiTheme="majorHAnsi" w:hAnsiTheme="majorHAnsi"/>
          <w:bCs/>
          <w:i/>
          <w:noProof/>
          <w:lang w:val="ro-RO"/>
        </w:rPr>
        <w:t>tlan</w:t>
      </w:r>
      <w:r w:rsidR="003E36B3" w:rsidRPr="0056110F">
        <w:rPr>
          <w:rFonts w:asciiTheme="majorHAnsi" w:hAnsiTheme="majorHAnsi"/>
          <w:bCs/>
          <w:i/>
          <w:noProof/>
          <w:lang w:val="ro-RO"/>
        </w:rPr>
        <w:t>, George Păunescu, Rareș Kerekeș</w:t>
      </w:r>
    </w:p>
    <w:p w:rsidR="00B3059C" w:rsidRPr="0056110F" w:rsidRDefault="003E36B3" w:rsidP="007C1E3A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Theme="majorHAnsi" w:hAnsiTheme="majorHAnsi"/>
          <w:b/>
          <w:bCs/>
          <w:i/>
          <w:noProof/>
          <w:u w:val="single"/>
          <w:lang w:val="ro-RO"/>
        </w:rPr>
      </w:pPr>
      <w:r w:rsidRPr="0056110F">
        <w:rPr>
          <w:rFonts w:asciiTheme="majorHAnsi" w:hAnsiTheme="majorHAnsi"/>
          <w:bCs/>
          <w:i/>
          <w:noProof/>
          <w:lang w:val="ro-RO"/>
        </w:rPr>
        <w:t>Sculptori: Ana Rus</w:t>
      </w:r>
    </w:p>
    <w:p w:rsidR="00B3059C" w:rsidRPr="0056110F" w:rsidRDefault="00B3059C" w:rsidP="007C1E3A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Theme="majorHAnsi" w:hAnsiTheme="majorHAnsi"/>
          <w:b/>
          <w:bCs/>
          <w:i/>
          <w:noProof/>
          <w:u w:val="single"/>
          <w:lang w:val="ro-RO"/>
        </w:rPr>
      </w:pPr>
      <w:r w:rsidRPr="0056110F">
        <w:rPr>
          <w:rFonts w:asciiTheme="majorHAnsi" w:hAnsiTheme="majorHAnsi"/>
          <w:bCs/>
          <w:i/>
          <w:noProof/>
          <w:lang w:val="ro-RO"/>
        </w:rPr>
        <w:t>Graficieni</w:t>
      </w:r>
      <w:r w:rsidR="004E387D" w:rsidRPr="0056110F">
        <w:rPr>
          <w:rFonts w:asciiTheme="majorHAnsi" w:hAnsiTheme="majorHAnsi"/>
          <w:bCs/>
          <w:i/>
          <w:noProof/>
          <w:lang w:val="ro-RO"/>
        </w:rPr>
        <w:t>: Andreea Ghe</w:t>
      </w:r>
      <w:r w:rsidRPr="0056110F">
        <w:rPr>
          <w:rFonts w:asciiTheme="majorHAnsi" w:hAnsiTheme="majorHAnsi"/>
          <w:bCs/>
          <w:i/>
          <w:noProof/>
          <w:lang w:val="ro-RO"/>
        </w:rPr>
        <w:t>rg</w:t>
      </w:r>
      <w:r w:rsidR="004E387D" w:rsidRPr="0056110F">
        <w:rPr>
          <w:rFonts w:asciiTheme="majorHAnsi" w:hAnsiTheme="majorHAnsi"/>
          <w:bCs/>
          <w:i/>
          <w:noProof/>
          <w:lang w:val="ro-RO"/>
        </w:rPr>
        <w:t>h</w:t>
      </w:r>
      <w:r w:rsidRPr="0056110F">
        <w:rPr>
          <w:rFonts w:asciiTheme="majorHAnsi" w:hAnsiTheme="majorHAnsi"/>
          <w:bCs/>
          <w:i/>
          <w:noProof/>
          <w:lang w:val="ro-RO"/>
        </w:rPr>
        <w:t>el</w:t>
      </w:r>
    </w:p>
    <w:p w:rsidR="00B3059C" w:rsidRPr="0056110F" w:rsidRDefault="00B3059C" w:rsidP="007C1E3A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Theme="majorHAnsi" w:hAnsiTheme="majorHAnsi"/>
          <w:b/>
          <w:bCs/>
          <w:i/>
          <w:noProof/>
          <w:u w:val="single"/>
          <w:lang w:val="ro-RO"/>
        </w:rPr>
      </w:pPr>
      <w:r w:rsidRPr="0056110F">
        <w:rPr>
          <w:rFonts w:asciiTheme="majorHAnsi" w:hAnsiTheme="majorHAnsi"/>
          <w:bCs/>
          <w:i/>
          <w:noProof/>
          <w:lang w:val="ro-RO"/>
        </w:rPr>
        <w:t xml:space="preserve">Artă foto: </w:t>
      </w:r>
      <w:r w:rsidR="003E36B3" w:rsidRPr="0056110F">
        <w:rPr>
          <w:rFonts w:asciiTheme="majorHAnsi" w:hAnsiTheme="majorHAnsi"/>
          <w:bCs/>
          <w:i/>
          <w:noProof/>
          <w:lang w:val="ro-RO"/>
        </w:rPr>
        <w:t xml:space="preserve">Ioana </w:t>
      </w:r>
      <w:r w:rsidR="004E387D" w:rsidRPr="0056110F">
        <w:rPr>
          <w:rFonts w:asciiTheme="majorHAnsi" w:hAnsiTheme="majorHAnsi"/>
          <w:bCs/>
          <w:i/>
          <w:noProof/>
          <w:lang w:val="ro-RO"/>
        </w:rPr>
        <w:t>Gîtlan</w:t>
      </w:r>
    </w:p>
    <w:p w:rsidR="00B3059C" w:rsidRPr="0056110F" w:rsidRDefault="003E36B3" w:rsidP="007C1E3A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Theme="majorHAnsi" w:hAnsiTheme="majorHAnsi"/>
          <w:b/>
          <w:bCs/>
          <w:i/>
          <w:noProof/>
          <w:u w:val="single"/>
          <w:lang w:val="ro-RO"/>
        </w:rPr>
      </w:pPr>
      <w:r w:rsidRPr="0056110F">
        <w:rPr>
          <w:rFonts w:asciiTheme="majorHAnsi" w:hAnsiTheme="majorHAnsi"/>
          <w:bCs/>
          <w:i/>
          <w:noProof/>
          <w:lang w:val="ro-RO"/>
        </w:rPr>
        <w:t xml:space="preserve">Coordonator eveniment: Laura </w:t>
      </w:r>
      <w:r w:rsidR="001B3DB6" w:rsidRPr="0056110F">
        <w:rPr>
          <w:rFonts w:asciiTheme="majorHAnsi" w:hAnsiTheme="majorHAnsi"/>
          <w:bCs/>
          <w:i/>
          <w:noProof/>
          <w:lang w:val="ro-RO"/>
        </w:rPr>
        <w:t>Gîtlan</w:t>
      </w:r>
    </w:p>
    <w:p w:rsidR="003E36B3" w:rsidRPr="0056110F" w:rsidRDefault="003E36B3" w:rsidP="007C1E3A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Theme="majorHAnsi" w:hAnsiTheme="majorHAnsi"/>
          <w:b/>
          <w:bCs/>
          <w:i/>
          <w:noProof/>
          <w:u w:val="single"/>
          <w:lang w:val="ro-RO"/>
        </w:rPr>
      </w:pPr>
      <w:r w:rsidRPr="0056110F">
        <w:rPr>
          <w:rFonts w:asciiTheme="majorHAnsi" w:hAnsiTheme="majorHAnsi"/>
          <w:bCs/>
          <w:i/>
          <w:noProof/>
          <w:lang w:val="ro-RO"/>
        </w:rPr>
        <w:t xml:space="preserve">Critic artă: </w:t>
      </w:r>
      <w:r w:rsidR="00BC5238" w:rsidRPr="0056110F">
        <w:rPr>
          <w:rFonts w:asciiTheme="majorHAnsi" w:hAnsiTheme="majorHAnsi"/>
          <w:bCs/>
          <w:i/>
          <w:noProof/>
          <w:lang w:val="ro-RO"/>
        </w:rPr>
        <w:t>Marius Tiț</w:t>
      </w:r>
      <w:r w:rsidRPr="0056110F">
        <w:rPr>
          <w:rFonts w:asciiTheme="majorHAnsi" w:hAnsiTheme="majorHAnsi"/>
          <w:bCs/>
          <w:i/>
          <w:noProof/>
          <w:lang w:val="ro-RO"/>
        </w:rPr>
        <w:t>a</w:t>
      </w:r>
    </w:p>
    <w:p w:rsidR="00B3059C" w:rsidRPr="0056110F" w:rsidRDefault="00B3059C" w:rsidP="00B3059C">
      <w:pPr>
        <w:pStyle w:val="ListParagraph"/>
        <w:shd w:val="clear" w:color="auto" w:fill="FFFFFF"/>
        <w:spacing w:line="360" w:lineRule="auto"/>
        <w:rPr>
          <w:rFonts w:asciiTheme="majorHAnsi" w:hAnsiTheme="majorHAnsi"/>
          <w:b/>
          <w:bCs/>
          <w:i/>
          <w:noProof/>
          <w:u w:val="single"/>
          <w:lang w:val="ro-RO"/>
        </w:rPr>
      </w:pPr>
    </w:p>
    <w:p w:rsidR="00B3059C" w:rsidRPr="0056110F" w:rsidRDefault="00B3059C" w:rsidP="00B3059C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  <w:t>TURNUL FIERARILOR</w:t>
      </w:r>
    </w:p>
    <w:p w:rsidR="0014462D" w:rsidRPr="0056110F" w:rsidRDefault="00B3059C" w:rsidP="00B3059C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Ora 10.00 Expoziția de pictură “Bloom”, Asociația Alma Mater Castrum Sex </w:t>
      </w:r>
    </w:p>
    <w:p w:rsidR="0014462D" w:rsidRPr="0056110F" w:rsidRDefault="0014462D" w:rsidP="00B3059C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                   Expoziția de fotografie “Sighișoara mea”</w:t>
      </w:r>
      <w:r w:rsidR="001E3689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, fotografi amatori și profesioniști</w:t>
      </w:r>
    </w:p>
    <w:p w:rsidR="004D554C" w:rsidRPr="0056110F" w:rsidRDefault="004D554C" w:rsidP="00B3059C">
      <w:pPr>
        <w:shd w:val="clear" w:color="auto" w:fill="FFFFFF"/>
        <w:spacing w:line="360" w:lineRule="auto"/>
        <w:rPr>
          <w:rFonts w:asciiTheme="majorHAnsi" w:hAnsiTheme="majorHAnsi"/>
          <w:b/>
          <w:bCs/>
          <w:i/>
          <w:noProof/>
          <w:sz w:val="24"/>
          <w:szCs w:val="24"/>
          <w:u w:val="single"/>
          <w:lang w:val="ro-RO"/>
        </w:rPr>
      </w:pPr>
    </w:p>
    <w:p w:rsidR="007C1E3A" w:rsidRPr="0056110F" w:rsidRDefault="00D61BBB" w:rsidP="00B3059C">
      <w:pPr>
        <w:shd w:val="clear" w:color="auto" w:fill="FFFFFF"/>
        <w:spacing w:line="360" w:lineRule="auto"/>
        <w:rPr>
          <w:rFonts w:asciiTheme="majorHAnsi" w:hAnsiTheme="majorHAnsi"/>
          <w:b/>
          <w:bCs/>
          <w:i/>
          <w:noProof/>
          <w:sz w:val="24"/>
          <w:szCs w:val="24"/>
          <w:lang w:val="ro-RO"/>
        </w:rPr>
      </w:pPr>
      <w:r>
        <w:rPr>
          <w:rFonts w:asciiTheme="majorHAnsi" w:hAnsiTheme="majorHAnsi"/>
          <w:b/>
          <w:bCs/>
          <w:i/>
          <w:noProof/>
          <w:sz w:val="24"/>
          <w:szCs w:val="24"/>
          <w:lang w:val="ro-RO"/>
        </w:rPr>
        <w:t>*</w:t>
      </w:r>
      <w:r w:rsidR="007C1E3A" w:rsidRPr="0056110F">
        <w:rPr>
          <w:rFonts w:asciiTheme="majorHAnsi" w:hAnsiTheme="majorHAnsi"/>
          <w:b/>
          <w:bCs/>
          <w:i/>
          <w:noProof/>
          <w:sz w:val="24"/>
          <w:szCs w:val="24"/>
          <w:lang w:val="ro-RO"/>
        </w:rPr>
        <w:t>19.00 – 21.00 TRENULEȚUL SIGHIȘOAREI - TURUL ORAȘULUI (GRATUIT)</w:t>
      </w:r>
    </w:p>
    <w:p w:rsidR="004D554C" w:rsidRPr="0056110F" w:rsidRDefault="004D554C" w:rsidP="00B3059C">
      <w:pPr>
        <w:shd w:val="clear" w:color="auto" w:fill="FFFFFF"/>
        <w:spacing w:line="360" w:lineRule="auto"/>
        <w:rPr>
          <w:rFonts w:asciiTheme="majorHAnsi" w:hAnsiTheme="majorHAnsi"/>
          <w:b/>
          <w:bCs/>
          <w:i/>
          <w:noProof/>
          <w:sz w:val="24"/>
          <w:szCs w:val="24"/>
          <w:u w:val="single"/>
          <w:lang w:val="ro-RO"/>
        </w:rPr>
      </w:pPr>
    </w:p>
    <w:p w:rsidR="004D554C" w:rsidRPr="004106F0" w:rsidRDefault="004D554C" w:rsidP="00B3059C">
      <w:pPr>
        <w:shd w:val="clear" w:color="auto" w:fill="FFFFFF"/>
        <w:spacing w:line="360" w:lineRule="auto"/>
        <w:rPr>
          <w:rFonts w:asciiTheme="majorHAnsi" w:hAnsiTheme="majorHAnsi"/>
          <w:b/>
          <w:bCs/>
          <w:i/>
          <w:noProof/>
          <w:u w:val="single"/>
          <w:lang w:val="ro-RO"/>
        </w:rPr>
      </w:pPr>
    </w:p>
    <w:p w:rsidR="00FA5068" w:rsidRPr="004106F0" w:rsidRDefault="00FA5068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i/>
          <w:noProof/>
          <w:sz w:val="36"/>
          <w:szCs w:val="36"/>
          <w:u w:val="single"/>
          <w:lang w:val="ro-RO"/>
        </w:rPr>
      </w:pPr>
      <w:r w:rsidRPr="0086746B">
        <w:rPr>
          <w:rFonts w:asciiTheme="majorHAnsi" w:eastAsia="Times New Roman" w:hAnsiTheme="majorHAnsi" w:cs="Times New Roman"/>
          <w:b/>
          <w:bCs/>
          <w:i/>
          <w:noProof/>
          <w:sz w:val="36"/>
          <w:szCs w:val="36"/>
          <w:highlight w:val="lightGray"/>
          <w:u w:val="single"/>
          <w:lang w:val="ro-RO"/>
        </w:rPr>
        <w:lastRenderedPageBreak/>
        <w:t>SÂMBĂTĂ</w:t>
      </w:r>
      <w:r w:rsidR="00D10662" w:rsidRPr="0086746B">
        <w:rPr>
          <w:rFonts w:asciiTheme="majorHAnsi" w:eastAsia="Times New Roman" w:hAnsiTheme="majorHAnsi" w:cs="Times New Roman"/>
          <w:b/>
          <w:bCs/>
          <w:i/>
          <w:noProof/>
          <w:sz w:val="36"/>
          <w:szCs w:val="36"/>
          <w:highlight w:val="lightGray"/>
          <w:u w:val="single"/>
          <w:lang w:val="ro-RO"/>
        </w:rPr>
        <w:t>, 19</w:t>
      </w:r>
      <w:r w:rsidR="00D9782C" w:rsidRPr="0086746B">
        <w:rPr>
          <w:rFonts w:asciiTheme="majorHAnsi" w:eastAsia="Times New Roman" w:hAnsiTheme="majorHAnsi" w:cs="Times New Roman"/>
          <w:b/>
          <w:bCs/>
          <w:i/>
          <w:noProof/>
          <w:sz w:val="36"/>
          <w:szCs w:val="36"/>
          <w:highlight w:val="lightGray"/>
          <w:u w:val="single"/>
          <w:lang w:val="ro-RO"/>
        </w:rPr>
        <w:t xml:space="preserve"> MAI </w:t>
      </w:r>
      <w:r w:rsidR="00D10662" w:rsidRPr="0086746B">
        <w:rPr>
          <w:rFonts w:asciiTheme="majorHAnsi" w:eastAsia="Times New Roman" w:hAnsiTheme="majorHAnsi" w:cs="Times New Roman"/>
          <w:b/>
          <w:bCs/>
          <w:i/>
          <w:noProof/>
          <w:sz w:val="36"/>
          <w:szCs w:val="36"/>
          <w:highlight w:val="lightGray"/>
          <w:u w:val="single"/>
          <w:lang w:val="ro-RO"/>
        </w:rPr>
        <w:t>2018</w:t>
      </w:r>
    </w:p>
    <w:p w:rsidR="00763420" w:rsidRPr="004106F0" w:rsidRDefault="00763420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i/>
          <w:noProof/>
          <w:sz w:val="24"/>
          <w:szCs w:val="24"/>
          <w:lang w:val="ro-RO"/>
        </w:rPr>
      </w:pPr>
    </w:p>
    <w:p w:rsidR="00B83530" w:rsidRPr="0056110F" w:rsidRDefault="000E22A1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</w:pPr>
      <w:r w:rsidRPr="0056110F"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  <w:t xml:space="preserve">SALA MICĂ A MUNICIPIULUI </w:t>
      </w:r>
      <w:r w:rsidR="00D9782C" w:rsidRPr="0056110F"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  <w:t>SIGHIȘOARA</w:t>
      </w:r>
    </w:p>
    <w:p w:rsidR="00D10662" w:rsidRPr="0056110F" w:rsidRDefault="000E22A1" w:rsidP="002F3F4B">
      <w:pPr>
        <w:spacing w:line="360" w:lineRule="auto"/>
        <w:rPr>
          <w:rFonts w:asciiTheme="majorHAnsi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hAnsiTheme="majorHAnsi" w:cs="Times New Roman"/>
          <w:i/>
          <w:noProof/>
          <w:sz w:val="24"/>
          <w:szCs w:val="24"/>
          <w:lang w:val="ro-RO"/>
        </w:rPr>
        <w:t>Ora 10.00-1</w:t>
      </w:r>
      <w:r w:rsidR="00DC3BAC" w:rsidRPr="0056110F">
        <w:rPr>
          <w:rFonts w:asciiTheme="majorHAnsi" w:hAnsiTheme="majorHAnsi" w:cs="Times New Roman"/>
          <w:i/>
          <w:noProof/>
          <w:sz w:val="24"/>
          <w:szCs w:val="24"/>
          <w:lang w:val="ro-RO"/>
        </w:rPr>
        <w:t>3</w:t>
      </w:r>
      <w:r w:rsidRPr="0056110F">
        <w:rPr>
          <w:rFonts w:asciiTheme="majorHAnsi" w:hAnsiTheme="majorHAnsi" w:cs="Times New Roman"/>
          <w:i/>
          <w:noProof/>
          <w:sz w:val="24"/>
          <w:szCs w:val="24"/>
          <w:lang w:val="ro-RO"/>
        </w:rPr>
        <w:t>.00  Sesiune de comunicări ştiinţifice</w:t>
      </w:r>
      <w:r w:rsidR="00D9782C" w:rsidRPr="0056110F">
        <w:rPr>
          <w:rFonts w:asciiTheme="majorHAnsi" w:hAnsiTheme="majorHAnsi" w:cs="Times New Roman"/>
          <w:i/>
          <w:noProof/>
          <w:sz w:val="24"/>
          <w:szCs w:val="24"/>
          <w:lang w:val="ro-RO"/>
        </w:rPr>
        <w:t xml:space="preserve"> </w:t>
      </w:r>
      <w:r w:rsidR="00D10662" w:rsidRPr="0056110F">
        <w:rPr>
          <w:rFonts w:asciiTheme="majorHAnsi" w:hAnsiTheme="majorHAnsi" w:cs="Times New Roman"/>
          <w:i/>
          <w:noProof/>
          <w:sz w:val="24"/>
          <w:szCs w:val="24"/>
          <w:lang w:val="ro-RO"/>
        </w:rPr>
        <w:t>„ Sighișoara la Centenar ”</w:t>
      </w:r>
    </w:p>
    <w:p w:rsidR="003869C7" w:rsidRPr="0056110F" w:rsidRDefault="003869C7" w:rsidP="002F3F4B">
      <w:pPr>
        <w:spacing w:line="360" w:lineRule="auto"/>
        <w:rPr>
          <w:rFonts w:asciiTheme="majorHAnsi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hAnsiTheme="majorHAnsi" w:cs="Times New Roman"/>
          <w:b/>
          <w:i/>
          <w:noProof/>
          <w:sz w:val="24"/>
          <w:szCs w:val="24"/>
          <w:lang w:val="ro-RO"/>
        </w:rPr>
        <w:t xml:space="preserve">Comunicări în plen: </w:t>
      </w:r>
      <w:r w:rsidRPr="0056110F">
        <w:rPr>
          <w:rFonts w:asciiTheme="majorHAnsi" w:hAnsiTheme="majorHAnsi" w:cs="Times New Roman"/>
          <w:i/>
          <w:noProof/>
          <w:sz w:val="24"/>
          <w:szCs w:val="24"/>
          <w:lang w:val="ro-RO"/>
        </w:rPr>
        <w:t>Deschiderea oficială</w:t>
      </w:r>
      <w:r w:rsidR="00F60E65" w:rsidRPr="0056110F">
        <w:rPr>
          <w:rFonts w:asciiTheme="majorHAnsi" w:hAnsiTheme="majorHAnsi" w:cs="Times New Roman"/>
          <w:i/>
          <w:noProof/>
          <w:sz w:val="24"/>
          <w:szCs w:val="24"/>
          <w:lang w:val="ro-RO"/>
        </w:rPr>
        <w:t xml:space="preserve"> a</w:t>
      </w:r>
      <w:r w:rsidR="00586A58" w:rsidRPr="0056110F">
        <w:rPr>
          <w:rFonts w:asciiTheme="majorHAnsi" w:hAnsiTheme="majorHAnsi" w:cs="Times New Roman"/>
          <w:i/>
          <w:noProof/>
          <w:sz w:val="24"/>
          <w:szCs w:val="24"/>
          <w:lang w:val="ro-RO"/>
        </w:rPr>
        <w:t xml:space="preserve"> lucrărilor</w:t>
      </w:r>
      <w:r w:rsidRPr="0056110F">
        <w:rPr>
          <w:rFonts w:asciiTheme="majorHAnsi" w:hAnsiTheme="majorHAnsi" w:cs="Times New Roman"/>
          <w:i/>
          <w:noProof/>
          <w:sz w:val="24"/>
          <w:szCs w:val="24"/>
          <w:lang w:val="ro-RO"/>
        </w:rPr>
        <w:t xml:space="preserve"> </w:t>
      </w:r>
    </w:p>
    <w:p w:rsidR="003869C7" w:rsidRPr="0056110F" w:rsidRDefault="003869C7" w:rsidP="002F3F4B">
      <w:pPr>
        <w:spacing w:line="360" w:lineRule="auto"/>
        <w:rPr>
          <w:rFonts w:asciiTheme="majorHAnsi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hAnsiTheme="majorHAnsi" w:cs="Times New Roman"/>
          <w:i/>
          <w:noProof/>
          <w:sz w:val="24"/>
          <w:szCs w:val="24"/>
          <w:lang w:val="ro-RO"/>
        </w:rPr>
        <w:t>Cuvânt de deschidere – Primarul Municipiului Sighișoara, Ovidiu-Dumitru Mălăncrăvean</w:t>
      </w:r>
    </w:p>
    <w:p w:rsidR="00D10662" w:rsidRPr="0056110F" w:rsidRDefault="00D10662" w:rsidP="004D554C">
      <w:pPr>
        <w:spacing w:line="360" w:lineRule="auto"/>
        <w:jc w:val="both"/>
        <w:rPr>
          <w:rFonts w:asciiTheme="majorHAnsi" w:hAnsiTheme="majorHAnsi"/>
          <w:b/>
          <w:i/>
          <w:noProof/>
          <w:sz w:val="24"/>
          <w:szCs w:val="24"/>
          <w:lang w:val="ro-RO"/>
        </w:rPr>
      </w:pPr>
      <w:r w:rsidRPr="0056110F">
        <w:rPr>
          <w:rFonts w:asciiTheme="majorHAnsi" w:hAnsiTheme="majorHAnsi"/>
          <w:b/>
          <w:i/>
          <w:noProof/>
          <w:sz w:val="24"/>
          <w:szCs w:val="24"/>
          <w:lang w:val="ro-RO"/>
        </w:rPr>
        <w:t>Moderatori : prof</w:t>
      </w:r>
      <w:r w:rsidR="00DC3BAC" w:rsidRPr="0056110F">
        <w:rPr>
          <w:rFonts w:asciiTheme="majorHAnsi" w:hAnsiTheme="majorHAnsi"/>
          <w:b/>
          <w:i/>
          <w:noProof/>
          <w:sz w:val="24"/>
          <w:szCs w:val="24"/>
          <w:lang w:val="ro-RO"/>
        </w:rPr>
        <w:t xml:space="preserve">. </w:t>
      </w:r>
      <w:r w:rsidRPr="0056110F">
        <w:rPr>
          <w:rFonts w:asciiTheme="majorHAnsi" w:hAnsiTheme="majorHAnsi"/>
          <w:b/>
          <w:i/>
          <w:noProof/>
          <w:sz w:val="24"/>
          <w:szCs w:val="24"/>
          <w:lang w:val="ro-RO"/>
        </w:rPr>
        <w:t>Gheorghe Drăgan</w:t>
      </w:r>
      <w:r w:rsidR="00DC3BAC" w:rsidRPr="0056110F">
        <w:rPr>
          <w:rFonts w:asciiTheme="majorHAnsi" w:hAnsiTheme="majorHAnsi"/>
          <w:b/>
          <w:i/>
          <w:noProof/>
          <w:sz w:val="24"/>
          <w:szCs w:val="24"/>
          <w:lang w:val="ro-RO"/>
        </w:rPr>
        <w:t>, dr. Nicolae Teșculă</w:t>
      </w:r>
    </w:p>
    <w:p w:rsidR="00D10662" w:rsidRPr="0056110F" w:rsidRDefault="00D56362" w:rsidP="00E32581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567" w:hanging="425"/>
        <w:jc w:val="both"/>
        <w:rPr>
          <w:rFonts w:asciiTheme="majorHAnsi" w:hAnsiTheme="majorHAnsi"/>
          <w:i/>
          <w:noProof/>
          <w:sz w:val="24"/>
          <w:szCs w:val="24"/>
          <w:lang w:val="ro-RO"/>
        </w:rPr>
      </w:pPr>
      <w:r w:rsidRPr="0056110F">
        <w:rPr>
          <w:rFonts w:asciiTheme="majorHAnsi" w:hAnsiTheme="majorHAnsi"/>
          <w:i/>
          <w:noProof/>
          <w:sz w:val="24"/>
          <w:szCs w:val="24"/>
          <w:lang w:val="ro-RO"/>
        </w:rPr>
        <w:t>D</w:t>
      </w:r>
      <w:r w:rsidR="00D10662" w:rsidRPr="0056110F">
        <w:rPr>
          <w:rFonts w:asciiTheme="majorHAnsi" w:hAnsiTheme="majorHAnsi"/>
          <w:i/>
          <w:noProof/>
          <w:sz w:val="24"/>
          <w:szCs w:val="24"/>
          <w:lang w:val="ro-RO"/>
        </w:rPr>
        <w:t>rd.</w:t>
      </w:r>
      <w:r w:rsidRPr="0056110F">
        <w:rPr>
          <w:rFonts w:asciiTheme="majorHAnsi" w:hAnsiTheme="majorHAnsi"/>
          <w:i/>
          <w:noProof/>
          <w:sz w:val="24"/>
          <w:szCs w:val="24"/>
          <w:lang w:val="ro-RO"/>
        </w:rPr>
        <w:t xml:space="preserve"> </w:t>
      </w:r>
      <w:r w:rsidR="00D10662" w:rsidRPr="0056110F">
        <w:rPr>
          <w:rFonts w:asciiTheme="majorHAnsi" w:hAnsiTheme="majorHAnsi"/>
          <w:i/>
          <w:noProof/>
          <w:sz w:val="24"/>
          <w:szCs w:val="24"/>
          <w:lang w:val="ro-RO"/>
        </w:rPr>
        <w:t>Adrian Sovrea, Universitatea ” Lucian Blaga” Sibiu</w:t>
      </w:r>
    </w:p>
    <w:p w:rsidR="00D10662" w:rsidRPr="0056110F" w:rsidRDefault="00E32581" w:rsidP="00E32581">
      <w:pPr>
        <w:tabs>
          <w:tab w:val="num" w:pos="284"/>
        </w:tabs>
        <w:jc w:val="both"/>
        <w:rPr>
          <w:rFonts w:asciiTheme="majorHAnsi" w:hAnsiTheme="majorHAnsi"/>
          <w:i/>
          <w:noProof/>
          <w:sz w:val="24"/>
          <w:szCs w:val="24"/>
          <w:lang w:val="ro-RO"/>
        </w:rPr>
      </w:pPr>
      <w:r w:rsidRPr="0056110F">
        <w:rPr>
          <w:rFonts w:asciiTheme="majorHAnsi" w:hAnsiTheme="majorHAnsi"/>
          <w:i/>
          <w:noProof/>
          <w:sz w:val="24"/>
          <w:szCs w:val="24"/>
          <w:lang w:val="ro-RO"/>
        </w:rPr>
        <w:t xml:space="preserve">          </w:t>
      </w:r>
      <w:r w:rsidR="00D10662" w:rsidRPr="0056110F">
        <w:rPr>
          <w:rFonts w:asciiTheme="majorHAnsi" w:hAnsiTheme="majorHAnsi"/>
          <w:i/>
          <w:noProof/>
          <w:sz w:val="24"/>
          <w:szCs w:val="24"/>
          <w:lang w:val="ro-RO"/>
        </w:rPr>
        <w:t>Habitatul pe valea Târnavei Mari ( secolele VIII-XII)</w:t>
      </w:r>
    </w:p>
    <w:p w:rsidR="00E32581" w:rsidRPr="0056110F" w:rsidRDefault="00E32581" w:rsidP="00E32581">
      <w:pPr>
        <w:pStyle w:val="ListParagraph"/>
        <w:numPr>
          <w:ilvl w:val="0"/>
          <w:numId w:val="1"/>
        </w:numPr>
        <w:ind w:hanging="218"/>
        <w:rPr>
          <w:rFonts w:asciiTheme="majorHAnsi" w:hAnsiTheme="majorHAnsi"/>
          <w:i/>
          <w:noProof/>
          <w:lang w:val="ro-RO"/>
        </w:rPr>
      </w:pPr>
      <w:r w:rsidRPr="0056110F">
        <w:rPr>
          <w:rFonts w:asciiTheme="majorHAnsi" w:hAnsiTheme="majorHAnsi"/>
          <w:i/>
          <w:noProof/>
          <w:lang w:val="ro-RO"/>
        </w:rPr>
        <w:t xml:space="preserve">  Prof. univ. dr. arh. Sorin Minghiat, Universitatea </w:t>
      </w:r>
      <w:r w:rsidRPr="0056110F">
        <w:rPr>
          <w:rFonts w:asciiTheme="majorHAnsi" w:hAnsiTheme="majorHAnsi"/>
          <w:i/>
          <w:noProof/>
          <w:lang w:val="en-US"/>
        </w:rPr>
        <w:t>“Spiru Haret”, Bucure</w:t>
      </w:r>
      <w:r w:rsidRPr="0056110F">
        <w:rPr>
          <w:rFonts w:asciiTheme="majorHAnsi" w:hAnsiTheme="majorHAnsi"/>
          <w:i/>
          <w:noProof/>
          <w:lang w:val="ro-RO"/>
        </w:rPr>
        <w:t>ști</w:t>
      </w:r>
    </w:p>
    <w:p w:rsidR="00E32581" w:rsidRPr="0056110F" w:rsidRDefault="00E32581" w:rsidP="00E32581">
      <w:pPr>
        <w:pStyle w:val="ListParagraph"/>
        <w:tabs>
          <w:tab w:val="num" w:pos="142"/>
          <w:tab w:val="num" w:pos="284"/>
        </w:tabs>
        <w:ind w:left="360"/>
        <w:rPr>
          <w:rFonts w:asciiTheme="majorHAnsi" w:hAnsiTheme="majorHAnsi"/>
          <w:i/>
          <w:noProof/>
          <w:lang w:val="ro-RO"/>
        </w:rPr>
      </w:pPr>
      <w:r w:rsidRPr="0056110F">
        <w:rPr>
          <w:rFonts w:asciiTheme="majorHAnsi" w:hAnsiTheme="majorHAnsi"/>
          <w:i/>
          <w:noProof/>
          <w:lang w:val="ro-RO"/>
        </w:rPr>
        <w:t xml:space="preserve">  Personaje și atitudini în Cronica Pictată de la Viena. Semnificații și realități geografice referitoare la traseul de    </w:t>
      </w:r>
    </w:p>
    <w:p w:rsidR="00E32581" w:rsidRPr="0056110F" w:rsidRDefault="00E32581" w:rsidP="00E32581">
      <w:pPr>
        <w:pStyle w:val="ListParagraph"/>
        <w:tabs>
          <w:tab w:val="num" w:pos="142"/>
          <w:tab w:val="num" w:pos="284"/>
        </w:tabs>
        <w:ind w:left="360"/>
        <w:rPr>
          <w:rFonts w:asciiTheme="majorHAnsi" w:hAnsiTheme="majorHAnsi"/>
          <w:i/>
          <w:noProof/>
          <w:lang w:val="ro-RO"/>
        </w:rPr>
      </w:pPr>
      <w:r w:rsidRPr="0056110F">
        <w:rPr>
          <w:rFonts w:asciiTheme="majorHAnsi" w:hAnsiTheme="majorHAnsi"/>
          <w:i/>
          <w:noProof/>
          <w:lang w:val="ro-RO"/>
        </w:rPr>
        <w:t xml:space="preserve">  întoarcere în Transilvania a suitei regale a lui Carol Robert dupa conflictul cu Basarab din anul 1330. </w:t>
      </w:r>
    </w:p>
    <w:p w:rsidR="00E32581" w:rsidRPr="0056110F" w:rsidRDefault="00E32581" w:rsidP="00E32581">
      <w:pPr>
        <w:pStyle w:val="ListParagraph"/>
        <w:tabs>
          <w:tab w:val="num" w:pos="142"/>
          <w:tab w:val="num" w:pos="284"/>
        </w:tabs>
        <w:ind w:left="360"/>
        <w:rPr>
          <w:rFonts w:asciiTheme="majorHAnsi" w:hAnsiTheme="majorHAnsi"/>
          <w:i/>
          <w:noProof/>
          <w:lang w:val="ro-RO"/>
        </w:rPr>
      </w:pPr>
    </w:p>
    <w:p w:rsidR="00D10662" w:rsidRPr="0056110F" w:rsidRDefault="00D56362" w:rsidP="00E32581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540"/>
        <w:jc w:val="both"/>
        <w:rPr>
          <w:rFonts w:asciiTheme="majorHAnsi" w:hAnsiTheme="majorHAnsi"/>
          <w:i/>
          <w:noProof/>
          <w:sz w:val="24"/>
          <w:szCs w:val="24"/>
          <w:lang w:val="ro-RO"/>
        </w:rPr>
      </w:pPr>
      <w:r w:rsidRPr="0056110F">
        <w:rPr>
          <w:rFonts w:asciiTheme="majorHAnsi" w:hAnsiTheme="majorHAnsi"/>
          <w:i/>
          <w:noProof/>
          <w:sz w:val="24"/>
          <w:szCs w:val="24"/>
          <w:lang w:val="ro-RO"/>
        </w:rPr>
        <w:t>D</w:t>
      </w:r>
      <w:r w:rsidR="00D10662" w:rsidRPr="0056110F">
        <w:rPr>
          <w:rFonts w:asciiTheme="majorHAnsi" w:hAnsiTheme="majorHAnsi"/>
          <w:i/>
          <w:noProof/>
          <w:sz w:val="24"/>
          <w:szCs w:val="24"/>
          <w:lang w:val="ro-RO"/>
        </w:rPr>
        <w:t>r. Liviu Cîmpeanu, cercetător științific, Academia Română, Institutul de Cercetări Socio-Umane Sibiu</w:t>
      </w:r>
    </w:p>
    <w:p w:rsidR="00D10662" w:rsidRPr="0056110F" w:rsidRDefault="00D10662" w:rsidP="00E32581">
      <w:pPr>
        <w:tabs>
          <w:tab w:val="num" w:pos="284"/>
        </w:tabs>
        <w:ind w:left="540"/>
        <w:jc w:val="both"/>
        <w:rPr>
          <w:rFonts w:asciiTheme="majorHAnsi" w:hAnsiTheme="majorHAnsi"/>
          <w:i/>
          <w:noProof/>
          <w:sz w:val="24"/>
          <w:szCs w:val="24"/>
          <w:lang w:val="ro-RO"/>
        </w:rPr>
      </w:pPr>
      <w:r w:rsidRPr="0056110F">
        <w:rPr>
          <w:rFonts w:asciiTheme="majorHAnsi" w:hAnsiTheme="majorHAnsi"/>
          <w:i/>
          <w:noProof/>
          <w:sz w:val="24"/>
          <w:szCs w:val="24"/>
          <w:lang w:val="ro-RO"/>
        </w:rPr>
        <w:t>”Cronica Schenker” și importanța ei pentru istoria Sighișoarei și a Transilvaniei</w:t>
      </w:r>
    </w:p>
    <w:p w:rsidR="00D10662" w:rsidRPr="0056110F" w:rsidRDefault="00D56362" w:rsidP="00E32581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540"/>
        <w:jc w:val="both"/>
        <w:rPr>
          <w:rFonts w:asciiTheme="majorHAnsi" w:hAnsiTheme="majorHAnsi"/>
          <w:i/>
          <w:noProof/>
          <w:sz w:val="24"/>
          <w:szCs w:val="24"/>
          <w:lang w:val="ro-RO"/>
        </w:rPr>
      </w:pPr>
      <w:r w:rsidRPr="0056110F">
        <w:rPr>
          <w:rFonts w:asciiTheme="majorHAnsi" w:hAnsiTheme="majorHAnsi"/>
          <w:i/>
          <w:noProof/>
          <w:sz w:val="24"/>
          <w:szCs w:val="24"/>
          <w:lang w:val="ro-RO"/>
        </w:rPr>
        <w:t>D</w:t>
      </w:r>
      <w:r w:rsidR="00D10662" w:rsidRPr="0056110F">
        <w:rPr>
          <w:rFonts w:asciiTheme="majorHAnsi" w:hAnsiTheme="majorHAnsi"/>
          <w:i/>
          <w:noProof/>
          <w:sz w:val="24"/>
          <w:szCs w:val="24"/>
          <w:lang w:val="ro-RO"/>
        </w:rPr>
        <w:t>r. Bandi Andràs- Arhiva Centrală a Bisericii Evanghelice C.A. Sibiu</w:t>
      </w:r>
    </w:p>
    <w:p w:rsidR="00D10662" w:rsidRPr="0056110F" w:rsidRDefault="00D10662" w:rsidP="00E32581">
      <w:pPr>
        <w:tabs>
          <w:tab w:val="num" w:pos="284"/>
        </w:tabs>
        <w:ind w:left="540"/>
        <w:jc w:val="both"/>
        <w:rPr>
          <w:rFonts w:asciiTheme="majorHAnsi" w:hAnsiTheme="majorHAnsi"/>
          <w:i/>
          <w:noProof/>
          <w:sz w:val="24"/>
          <w:szCs w:val="24"/>
          <w:lang w:val="ro-RO"/>
        </w:rPr>
      </w:pPr>
      <w:r w:rsidRPr="0056110F">
        <w:rPr>
          <w:rFonts w:asciiTheme="majorHAnsi" w:hAnsiTheme="majorHAnsi"/>
          <w:i/>
          <w:noProof/>
          <w:sz w:val="24"/>
          <w:szCs w:val="24"/>
          <w:lang w:val="ro-RO"/>
        </w:rPr>
        <w:t>Fondul arhivistic al Parohiei Evanghelice C.A. Sighișoara-raport preliminar cu semnalarea documentelor inedite</w:t>
      </w:r>
    </w:p>
    <w:p w:rsidR="00D10662" w:rsidRPr="0056110F" w:rsidRDefault="00D56362" w:rsidP="00E32581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540"/>
        <w:jc w:val="both"/>
        <w:rPr>
          <w:rFonts w:asciiTheme="majorHAnsi" w:hAnsiTheme="majorHAnsi"/>
          <w:i/>
          <w:noProof/>
          <w:sz w:val="24"/>
          <w:szCs w:val="24"/>
          <w:lang w:val="ro-RO"/>
        </w:rPr>
      </w:pPr>
      <w:r w:rsidRPr="0056110F">
        <w:rPr>
          <w:rFonts w:asciiTheme="majorHAnsi" w:hAnsiTheme="majorHAnsi"/>
          <w:i/>
          <w:noProof/>
          <w:sz w:val="24"/>
          <w:szCs w:val="24"/>
          <w:lang w:val="ro-RO"/>
        </w:rPr>
        <w:t>D</w:t>
      </w:r>
      <w:r w:rsidR="00D10662" w:rsidRPr="0056110F">
        <w:rPr>
          <w:rFonts w:asciiTheme="majorHAnsi" w:hAnsiTheme="majorHAnsi"/>
          <w:i/>
          <w:noProof/>
          <w:sz w:val="24"/>
          <w:szCs w:val="24"/>
          <w:lang w:val="ro-RO"/>
        </w:rPr>
        <w:t>rd. Andrei Nicolae Nacu, cercetător științific, Universitatea ” Lucian Blaga” Sibiu, Academia Română, Institutul de Cercetări Socio-Umane Sibiu</w:t>
      </w:r>
    </w:p>
    <w:p w:rsidR="00D10662" w:rsidRPr="0056110F" w:rsidRDefault="00D10662" w:rsidP="00E32581">
      <w:pPr>
        <w:tabs>
          <w:tab w:val="num" w:pos="284"/>
        </w:tabs>
        <w:ind w:left="540"/>
        <w:jc w:val="both"/>
        <w:rPr>
          <w:rFonts w:asciiTheme="majorHAnsi" w:hAnsiTheme="majorHAnsi"/>
          <w:i/>
          <w:noProof/>
          <w:sz w:val="24"/>
          <w:szCs w:val="24"/>
          <w:lang w:val="ro-RO"/>
        </w:rPr>
      </w:pPr>
      <w:r w:rsidRPr="0056110F">
        <w:rPr>
          <w:rFonts w:asciiTheme="majorHAnsi" w:hAnsiTheme="majorHAnsi"/>
          <w:i/>
          <w:noProof/>
          <w:sz w:val="24"/>
          <w:szCs w:val="24"/>
          <w:lang w:val="ro-RO"/>
        </w:rPr>
        <w:t>Analiza spațială a habitatului din scaunul Sighișoara conform hărților Ridicării Iosefine a Marelui Principat al Transilvaniei ( 1769-1773)</w:t>
      </w:r>
    </w:p>
    <w:p w:rsidR="00D10662" w:rsidRPr="0056110F" w:rsidRDefault="00D10662" w:rsidP="00E32581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540"/>
        <w:jc w:val="both"/>
        <w:rPr>
          <w:rFonts w:asciiTheme="majorHAnsi" w:hAnsiTheme="majorHAnsi"/>
          <w:i/>
          <w:noProof/>
          <w:sz w:val="24"/>
          <w:szCs w:val="24"/>
          <w:lang w:val="ro-RO"/>
        </w:rPr>
      </w:pPr>
      <w:r w:rsidRPr="0056110F">
        <w:rPr>
          <w:rFonts w:asciiTheme="majorHAnsi" w:hAnsiTheme="majorHAnsi"/>
          <w:i/>
          <w:noProof/>
          <w:sz w:val="24"/>
          <w:szCs w:val="24"/>
          <w:lang w:val="ro-RO"/>
        </w:rPr>
        <w:t>Ioan Fedor Pascu, arheolog, Primăria Municipiului Sighişoara</w:t>
      </w:r>
    </w:p>
    <w:p w:rsidR="00D10662" w:rsidRPr="0056110F" w:rsidRDefault="00D10662" w:rsidP="00E32581">
      <w:pPr>
        <w:tabs>
          <w:tab w:val="num" w:pos="284"/>
        </w:tabs>
        <w:ind w:left="540"/>
        <w:jc w:val="both"/>
        <w:rPr>
          <w:rFonts w:asciiTheme="majorHAnsi" w:hAnsiTheme="majorHAnsi"/>
          <w:i/>
          <w:noProof/>
          <w:sz w:val="24"/>
          <w:szCs w:val="24"/>
          <w:lang w:val="ro-RO"/>
        </w:rPr>
      </w:pPr>
      <w:r w:rsidRPr="0056110F">
        <w:rPr>
          <w:rFonts w:asciiTheme="majorHAnsi" w:hAnsiTheme="majorHAnsi"/>
          <w:i/>
          <w:noProof/>
          <w:sz w:val="24"/>
          <w:szCs w:val="24"/>
          <w:lang w:val="ro-RO"/>
        </w:rPr>
        <w:t>Cetate, vegetație și civilizație ( sau despre povestea drobului de sare in varianta locală</w:t>
      </w:r>
    </w:p>
    <w:p w:rsidR="00D10662" w:rsidRPr="0056110F" w:rsidRDefault="00D10662" w:rsidP="00E32581">
      <w:pPr>
        <w:tabs>
          <w:tab w:val="num" w:pos="284"/>
        </w:tabs>
        <w:ind w:left="540"/>
        <w:jc w:val="both"/>
        <w:rPr>
          <w:rFonts w:asciiTheme="majorHAnsi" w:hAnsiTheme="majorHAnsi"/>
          <w:i/>
          <w:iCs/>
          <w:noProof/>
          <w:sz w:val="24"/>
          <w:szCs w:val="24"/>
          <w:lang w:val="ro-RO"/>
        </w:rPr>
      </w:pPr>
      <w:r w:rsidRPr="0056110F">
        <w:rPr>
          <w:rFonts w:asciiTheme="majorHAnsi" w:hAnsiTheme="majorHAnsi"/>
          <w:i/>
          <w:iCs/>
          <w:noProof/>
          <w:sz w:val="24"/>
          <w:szCs w:val="24"/>
          <w:lang w:val="ro-RO"/>
        </w:rPr>
        <w:t xml:space="preserve">Pauză </w:t>
      </w:r>
    </w:p>
    <w:p w:rsidR="00D10662" w:rsidRPr="0056110F" w:rsidRDefault="00D56362" w:rsidP="00E32581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540"/>
        <w:jc w:val="both"/>
        <w:rPr>
          <w:rFonts w:asciiTheme="majorHAnsi" w:hAnsiTheme="majorHAnsi"/>
          <w:i/>
          <w:noProof/>
          <w:sz w:val="24"/>
          <w:szCs w:val="24"/>
          <w:lang w:val="ro-RO"/>
        </w:rPr>
      </w:pPr>
      <w:r w:rsidRPr="0056110F">
        <w:rPr>
          <w:rFonts w:asciiTheme="majorHAnsi" w:hAnsiTheme="majorHAnsi"/>
          <w:i/>
          <w:noProof/>
          <w:sz w:val="24"/>
          <w:szCs w:val="24"/>
          <w:lang w:val="ro-RO"/>
        </w:rPr>
        <w:t>D</w:t>
      </w:r>
      <w:r w:rsidR="00D10662" w:rsidRPr="0056110F">
        <w:rPr>
          <w:rFonts w:asciiTheme="majorHAnsi" w:hAnsiTheme="majorHAnsi"/>
          <w:i/>
          <w:noProof/>
          <w:sz w:val="24"/>
          <w:szCs w:val="24"/>
          <w:lang w:val="ro-RO"/>
        </w:rPr>
        <w:t>r. Nicolae Teşculă, director, Muzeul de Istorie Sighişoara</w:t>
      </w:r>
    </w:p>
    <w:p w:rsidR="00D10662" w:rsidRPr="0056110F" w:rsidRDefault="00D10662" w:rsidP="00E32581">
      <w:pPr>
        <w:tabs>
          <w:tab w:val="num" w:pos="284"/>
        </w:tabs>
        <w:ind w:left="180"/>
        <w:jc w:val="both"/>
        <w:rPr>
          <w:rFonts w:asciiTheme="majorHAnsi" w:hAnsiTheme="majorHAnsi"/>
          <w:i/>
          <w:iCs/>
          <w:noProof/>
          <w:sz w:val="24"/>
          <w:szCs w:val="24"/>
          <w:lang w:val="ro-RO"/>
        </w:rPr>
      </w:pPr>
      <w:r w:rsidRPr="0056110F">
        <w:rPr>
          <w:rFonts w:asciiTheme="majorHAnsi" w:hAnsiTheme="majorHAnsi"/>
          <w:i/>
          <w:noProof/>
          <w:sz w:val="24"/>
          <w:szCs w:val="24"/>
          <w:lang w:val="ro-RO"/>
        </w:rPr>
        <w:t xml:space="preserve">        </w:t>
      </w:r>
      <w:r w:rsidRPr="0056110F">
        <w:rPr>
          <w:rFonts w:asciiTheme="majorHAnsi" w:hAnsiTheme="majorHAnsi"/>
          <w:i/>
          <w:iCs/>
          <w:noProof/>
          <w:sz w:val="24"/>
          <w:szCs w:val="24"/>
          <w:lang w:val="ro-RO"/>
        </w:rPr>
        <w:t xml:space="preserve"> Tipare pentru brodat aflate în patrimoniul Muzeului de Istorie Sighișoara </w:t>
      </w:r>
    </w:p>
    <w:p w:rsidR="00D10662" w:rsidRPr="0056110F" w:rsidRDefault="00D56362" w:rsidP="00E32581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540"/>
        <w:jc w:val="both"/>
        <w:rPr>
          <w:rFonts w:asciiTheme="majorHAnsi" w:hAnsiTheme="majorHAnsi"/>
          <w:i/>
          <w:noProof/>
          <w:sz w:val="24"/>
          <w:szCs w:val="24"/>
          <w:lang w:val="ro-RO"/>
        </w:rPr>
      </w:pPr>
      <w:r w:rsidRPr="0056110F">
        <w:rPr>
          <w:rFonts w:asciiTheme="majorHAnsi" w:hAnsiTheme="majorHAnsi"/>
          <w:i/>
          <w:noProof/>
          <w:sz w:val="24"/>
          <w:szCs w:val="24"/>
          <w:lang w:val="ro-RO"/>
        </w:rPr>
        <w:t>D</w:t>
      </w:r>
      <w:r w:rsidR="00D10662" w:rsidRPr="0056110F">
        <w:rPr>
          <w:rFonts w:asciiTheme="majorHAnsi" w:hAnsiTheme="majorHAnsi"/>
          <w:i/>
          <w:noProof/>
          <w:sz w:val="24"/>
          <w:szCs w:val="24"/>
          <w:lang w:val="ro-RO"/>
        </w:rPr>
        <w:t>r. Adonis P. Mihai,muzeograf, Muzeul de Istorie Sighişoara</w:t>
      </w:r>
    </w:p>
    <w:p w:rsidR="00D10662" w:rsidRPr="0056110F" w:rsidRDefault="00D10662" w:rsidP="00E32581">
      <w:pPr>
        <w:tabs>
          <w:tab w:val="num" w:pos="284"/>
        </w:tabs>
        <w:ind w:left="540"/>
        <w:jc w:val="both"/>
        <w:rPr>
          <w:rFonts w:asciiTheme="majorHAnsi" w:hAnsiTheme="majorHAnsi"/>
          <w:i/>
          <w:iCs/>
          <w:noProof/>
          <w:sz w:val="24"/>
          <w:szCs w:val="24"/>
          <w:lang w:val="ro-RO"/>
        </w:rPr>
      </w:pPr>
      <w:r w:rsidRPr="0056110F">
        <w:rPr>
          <w:rFonts w:asciiTheme="majorHAnsi" w:hAnsiTheme="majorHAnsi"/>
          <w:i/>
          <w:iCs/>
          <w:noProof/>
          <w:sz w:val="24"/>
          <w:szCs w:val="24"/>
          <w:lang w:val="ro-RO"/>
        </w:rPr>
        <w:t xml:space="preserve">Arme de foc cu cremene din colecția Muzeului de Istorie Sighișoara </w:t>
      </w:r>
    </w:p>
    <w:p w:rsidR="00D10662" w:rsidRPr="0056110F" w:rsidRDefault="00D10662" w:rsidP="00E32581">
      <w:pPr>
        <w:pStyle w:val="ListParagraph"/>
        <w:numPr>
          <w:ilvl w:val="0"/>
          <w:numId w:val="1"/>
        </w:numPr>
        <w:tabs>
          <w:tab w:val="clear" w:pos="360"/>
          <w:tab w:val="num" w:pos="284"/>
        </w:tabs>
        <w:ind w:left="540"/>
        <w:jc w:val="both"/>
        <w:rPr>
          <w:rFonts w:asciiTheme="majorHAnsi" w:hAnsiTheme="majorHAnsi"/>
          <w:i/>
          <w:iCs/>
          <w:noProof/>
          <w:lang w:val="ro-RO"/>
        </w:rPr>
      </w:pPr>
      <w:r w:rsidRPr="0056110F">
        <w:rPr>
          <w:rFonts w:asciiTheme="majorHAnsi" w:hAnsiTheme="majorHAnsi"/>
          <w:i/>
          <w:iCs/>
          <w:noProof/>
          <w:lang w:val="ro-RO"/>
        </w:rPr>
        <w:t xml:space="preserve">Lavinia Carmen Avram, muzeograf, Muzeul de Istorie Sighișoara </w:t>
      </w:r>
    </w:p>
    <w:p w:rsidR="00D10662" w:rsidRPr="0056110F" w:rsidRDefault="00D10662" w:rsidP="00E32581">
      <w:pPr>
        <w:pStyle w:val="ListParagraph"/>
        <w:tabs>
          <w:tab w:val="num" w:pos="284"/>
        </w:tabs>
        <w:ind w:left="540"/>
        <w:jc w:val="both"/>
        <w:rPr>
          <w:rFonts w:asciiTheme="majorHAnsi" w:hAnsiTheme="majorHAnsi"/>
          <w:i/>
          <w:iCs/>
          <w:noProof/>
          <w:lang w:val="ro-RO"/>
        </w:rPr>
      </w:pPr>
      <w:r w:rsidRPr="0056110F">
        <w:rPr>
          <w:rFonts w:asciiTheme="majorHAnsi" w:hAnsiTheme="majorHAnsi"/>
          <w:i/>
          <w:iCs/>
          <w:noProof/>
          <w:lang w:val="ro-RO"/>
        </w:rPr>
        <w:t xml:space="preserve">” Dar frumos” –Ceramica transilvană din colecția Muzeului de Istorie Sighișoara </w:t>
      </w:r>
    </w:p>
    <w:p w:rsidR="00D56362" w:rsidRDefault="00D56362" w:rsidP="00E32581">
      <w:pPr>
        <w:pStyle w:val="ListParagraph"/>
        <w:tabs>
          <w:tab w:val="num" w:pos="284"/>
        </w:tabs>
        <w:ind w:left="540"/>
        <w:jc w:val="both"/>
        <w:rPr>
          <w:rFonts w:asciiTheme="majorHAnsi" w:hAnsiTheme="majorHAnsi"/>
          <w:i/>
          <w:iCs/>
          <w:noProof/>
          <w:lang w:val="ro-RO"/>
        </w:rPr>
      </w:pPr>
    </w:p>
    <w:p w:rsidR="00F3327A" w:rsidRPr="0056110F" w:rsidRDefault="00F3327A" w:rsidP="00E32581">
      <w:pPr>
        <w:pStyle w:val="ListParagraph"/>
        <w:tabs>
          <w:tab w:val="num" w:pos="284"/>
        </w:tabs>
        <w:ind w:left="540"/>
        <w:jc w:val="both"/>
        <w:rPr>
          <w:rFonts w:asciiTheme="majorHAnsi" w:hAnsiTheme="majorHAnsi"/>
          <w:i/>
          <w:iCs/>
          <w:noProof/>
          <w:lang w:val="ro-RO"/>
        </w:rPr>
      </w:pPr>
    </w:p>
    <w:p w:rsidR="00D10662" w:rsidRPr="0056110F" w:rsidRDefault="00D10662" w:rsidP="00E32581">
      <w:pPr>
        <w:pStyle w:val="ListParagraph"/>
        <w:numPr>
          <w:ilvl w:val="0"/>
          <w:numId w:val="1"/>
        </w:numPr>
        <w:tabs>
          <w:tab w:val="clear" w:pos="360"/>
          <w:tab w:val="num" w:pos="284"/>
        </w:tabs>
        <w:ind w:left="540"/>
        <w:jc w:val="both"/>
        <w:rPr>
          <w:rFonts w:asciiTheme="majorHAnsi" w:hAnsiTheme="majorHAnsi"/>
          <w:i/>
          <w:iCs/>
          <w:noProof/>
          <w:lang w:val="ro-RO"/>
        </w:rPr>
      </w:pPr>
      <w:r w:rsidRPr="0056110F">
        <w:rPr>
          <w:rFonts w:asciiTheme="majorHAnsi" w:hAnsiTheme="majorHAnsi"/>
          <w:i/>
          <w:iCs/>
          <w:noProof/>
          <w:lang w:val="ro-RO"/>
        </w:rPr>
        <w:lastRenderedPageBreak/>
        <w:t xml:space="preserve">Mircea-Radu Iacob, muzeograf, Muzeul de Istorie Sighișoara </w:t>
      </w:r>
    </w:p>
    <w:p w:rsidR="00D10662" w:rsidRPr="0056110F" w:rsidRDefault="00D10662" w:rsidP="00E32581">
      <w:pPr>
        <w:pStyle w:val="ListParagraph"/>
        <w:tabs>
          <w:tab w:val="num" w:pos="284"/>
        </w:tabs>
        <w:ind w:left="540"/>
        <w:jc w:val="both"/>
        <w:rPr>
          <w:rFonts w:asciiTheme="majorHAnsi" w:hAnsiTheme="majorHAnsi"/>
          <w:i/>
          <w:iCs/>
          <w:noProof/>
          <w:lang w:val="ro-RO"/>
        </w:rPr>
      </w:pPr>
      <w:r w:rsidRPr="0056110F">
        <w:rPr>
          <w:rFonts w:asciiTheme="majorHAnsi" w:hAnsiTheme="majorHAnsi"/>
          <w:i/>
          <w:iCs/>
          <w:noProof/>
          <w:lang w:val="ro-RO"/>
        </w:rPr>
        <w:t>Bancnote de ocupație și bani românești din anul 1917 din colecția Muzeului de Istorie Sighișoara</w:t>
      </w:r>
    </w:p>
    <w:p w:rsidR="00D56362" w:rsidRPr="0056110F" w:rsidRDefault="00D56362" w:rsidP="00E32581">
      <w:pPr>
        <w:pStyle w:val="ListParagraph"/>
        <w:tabs>
          <w:tab w:val="num" w:pos="284"/>
        </w:tabs>
        <w:ind w:left="540"/>
        <w:jc w:val="both"/>
        <w:rPr>
          <w:rFonts w:asciiTheme="majorHAnsi" w:hAnsiTheme="majorHAnsi"/>
          <w:i/>
          <w:iCs/>
          <w:noProof/>
          <w:lang w:val="ro-RO"/>
        </w:rPr>
      </w:pPr>
    </w:p>
    <w:p w:rsidR="00D10662" w:rsidRPr="0056110F" w:rsidRDefault="00D10662" w:rsidP="00E32581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540"/>
        <w:jc w:val="both"/>
        <w:rPr>
          <w:rFonts w:asciiTheme="majorHAnsi" w:hAnsiTheme="majorHAnsi"/>
          <w:i/>
          <w:noProof/>
          <w:sz w:val="24"/>
          <w:szCs w:val="24"/>
          <w:lang w:val="ro-RO"/>
        </w:rPr>
      </w:pPr>
      <w:r w:rsidRPr="0056110F">
        <w:rPr>
          <w:rFonts w:asciiTheme="majorHAnsi" w:hAnsiTheme="majorHAnsi"/>
          <w:i/>
          <w:noProof/>
          <w:sz w:val="24"/>
          <w:szCs w:val="24"/>
          <w:lang w:val="ro-RO"/>
        </w:rPr>
        <w:t>Gheorghe Drăgan, profesor, Școala Gimnazială ” Octavian Goga” Sighișoara</w:t>
      </w:r>
    </w:p>
    <w:p w:rsidR="00D10662" w:rsidRPr="0056110F" w:rsidRDefault="00D10662" w:rsidP="00E32581">
      <w:pPr>
        <w:tabs>
          <w:tab w:val="num" w:pos="284"/>
        </w:tabs>
        <w:ind w:left="540"/>
        <w:jc w:val="both"/>
        <w:rPr>
          <w:rFonts w:asciiTheme="majorHAnsi" w:hAnsiTheme="majorHAnsi"/>
          <w:i/>
          <w:iCs/>
          <w:noProof/>
          <w:sz w:val="24"/>
          <w:szCs w:val="24"/>
          <w:lang w:val="ro-RO"/>
        </w:rPr>
      </w:pPr>
      <w:r w:rsidRPr="0056110F">
        <w:rPr>
          <w:rFonts w:asciiTheme="majorHAnsi" w:hAnsiTheme="majorHAnsi"/>
          <w:i/>
          <w:iCs/>
          <w:noProof/>
          <w:sz w:val="24"/>
          <w:szCs w:val="24"/>
          <w:lang w:val="ro-RO"/>
        </w:rPr>
        <w:t>Cultele neoprotestante din județul Alba ( 1918-1938) ( II)</w:t>
      </w:r>
    </w:p>
    <w:p w:rsidR="004106F0" w:rsidRPr="0056110F" w:rsidRDefault="004106F0" w:rsidP="004106F0">
      <w:pPr>
        <w:pStyle w:val="ListParagraph"/>
        <w:numPr>
          <w:ilvl w:val="0"/>
          <w:numId w:val="1"/>
        </w:numPr>
        <w:tabs>
          <w:tab w:val="num" w:pos="284"/>
        </w:tabs>
        <w:ind w:hanging="218"/>
        <w:jc w:val="both"/>
        <w:rPr>
          <w:rFonts w:asciiTheme="majorHAnsi" w:hAnsiTheme="majorHAnsi"/>
          <w:i/>
          <w:iCs/>
          <w:noProof/>
          <w:lang w:val="ro-RO"/>
        </w:rPr>
      </w:pPr>
      <w:r w:rsidRPr="0056110F">
        <w:rPr>
          <w:rFonts w:asciiTheme="majorHAnsi" w:hAnsiTheme="majorHAnsi"/>
          <w:i/>
          <w:iCs/>
          <w:noProof/>
          <w:lang w:val="ro-RO"/>
        </w:rPr>
        <w:t>Ion Eugen Sârbu, profesor, Liceul Tehnologic Nr. 1 Sighișoara</w:t>
      </w:r>
    </w:p>
    <w:p w:rsidR="004106F0" w:rsidRPr="0056110F" w:rsidRDefault="004106F0" w:rsidP="004106F0">
      <w:pPr>
        <w:pStyle w:val="ListParagraph"/>
        <w:tabs>
          <w:tab w:val="num" w:pos="284"/>
        </w:tabs>
        <w:ind w:left="360"/>
        <w:jc w:val="both"/>
        <w:rPr>
          <w:rFonts w:asciiTheme="majorHAnsi" w:hAnsiTheme="majorHAnsi"/>
          <w:i/>
          <w:iCs/>
          <w:noProof/>
          <w:lang w:val="ro-RO"/>
        </w:rPr>
      </w:pPr>
      <w:r w:rsidRPr="0056110F">
        <w:rPr>
          <w:rFonts w:asciiTheme="majorHAnsi" w:hAnsiTheme="majorHAnsi"/>
          <w:i/>
          <w:iCs/>
          <w:noProof/>
          <w:lang w:val="ro-RO"/>
        </w:rPr>
        <w:t xml:space="preserve">      Bisericile confesionale din Boiu</w:t>
      </w:r>
    </w:p>
    <w:p w:rsidR="004106F0" w:rsidRPr="0056110F" w:rsidRDefault="004106F0" w:rsidP="004106F0">
      <w:pPr>
        <w:pStyle w:val="ListParagraph"/>
        <w:tabs>
          <w:tab w:val="num" w:pos="284"/>
        </w:tabs>
        <w:ind w:left="360"/>
        <w:jc w:val="both"/>
        <w:rPr>
          <w:rFonts w:asciiTheme="majorHAnsi" w:hAnsiTheme="majorHAnsi"/>
          <w:i/>
          <w:iCs/>
          <w:noProof/>
          <w:lang w:val="ro-RO"/>
        </w:rPr>
      </w:pPr>
    </w:p>
    <w:p w:rsidR="00D10662" w:rsidRPr="0056110F" w:rsidRDefault="00D10662" w:rsidP="00E32581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540"/>
        <w:jc w:val="both"/>
        <w:rPr>
          <w:rFonts w:asciiTheme="majorHAnsi" w:hAnsiTheme="majorHAnsi"/>
          <w:i/>
          <w:noProof/>
          <w:sz w:val="24"/>
          <w:szCs w:val="24"/>
          <w:lang w:val="ro-RO"/>
        </w:rPr>
      </w:pPr>
      <w:r w:rsidRPr="0056110F">
        <w:rPr>
          <w:rFonts w:asciiTheme="majorHAnsi" w:hAnsiTheme="majorHAnsi"/>
          <w:i/>
          <w:noProof/>
          <w:sz w:val="24"/>
          <w:szCs w:val="24"/>
          <w:lang w:val="ro-RO"/>
        </w:rPr>
        <w:t>Lucia Ţarălungă –director- Biblioteca municipală „ Zaharia Boiu” Sighişoara</w:t>
      </w:r>
    </w:p>
    <w:p w:rsidR="00121FEE" w:rsidRDefault="00D10662" w:rsidP="00037273">
      <w:pPr>
        <w:tabs>
          <w:tab w:val="num" w:pos="284"/>
        </w:tabs>
        <w:ind w:left="540"/>
        <w:jc w:val="both"/>
        <w:rPr>
          <w:rFonts w:asciiTheme="majorHAnsi" w:hAnsiTheme="majorHAnsi"/>
          <w:i/>
          <w:noProof/>
          <w:sz w:val="24"/>
          <w:szCs w:val="24"/>
          <w:lang w:val="ro-RO"/>
        </w:rPr>
      </w:pPr>
      <w:r w:rsidRPr="0056110F">
        <w:rPr>
          <w:rFonts w:asciiTheme="majorHAnsi" w:hAnsiTheme="majorHAnsi"/>
          <w:i/>
          <w:noProof/>
          <w:sz w:val="24"/>
          <w:szCs w:val="24"/>
          <w:lang w:val="ro-RO"/>
        </w:rPr>
        <w:t>Aurel Mosora-primul primar român al Sighișoarei</w:t>
      </w:r>
      <w:r w:rsidR="00D56362" w:rsidRPr="0056110F">
        <w:rPr>
          <w:rFonts w:asciiTheme="majorHAnsi" w:hAnsiTheme="majorHAnsi"/>
          <w:i/>
          <w:noProof/>
          <w:sz w:val="24"/>
          <w:szCs w:val="24"/>
          <w:lang w:val="ro-RO"/>
        </w:rPr>
        <w:t xml:space="preserve">    </w:t>
      </w:r>
    </w:p>
    <w:p w:rsidR="000C598F" w:rsidRPr="0056110F" w:rsidRDefault="000C598F" w:rsidP="00E11CD6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</w:p>
    <w:p w:rsidR="00D9782C" w:rsidRPr="0056110F" w:rsidRDefault="00D9782C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</w:pPr>
      <w:r w:rsidRPr="0056110F"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  <w:t>SALA SANDER</w:t>
      </w:r>
    </w:p>
    <w:p w:rsidR="00291076" w:rsidRPr="0056110F" w:rsidRDefault="00291076" w:rsidP="00291076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Ora 10.00 Expoziția 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</w:rPr>
        <w:t>“Vibra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ții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</w:rPr>
        <w:t xml:space="preserve">”, 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Centrul Contemp-Art </w:t>
      </w:r>
    </w:p>
    <w:p w:rsidR="00291076" w:rsidRPr="0056110F" w:rsidRDefault="00291076" w:rsidP="00291076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Theme="majorHAnsi" w:hAnsiTheme="majorHAnsi"/>
          <w:bCs/>
          <w:i/>
          <w:noProof/>
          <w:lang w:val="ro-RO"/>
        </w:rPr>
      </w:pPr>
      <w:r w:rsidRPr="0056110F">
        <w:rPr>
          <w:rFonts w:asciiTheme="majorHAnsi" w:hAnsiTheme="majorHAnsi"/>
          <w:bCs/>
          <w:i/>
          <w:noProof/>
          <w:lang w:val="ro-RO"/>
        </w:rPr>
        <w:t>Pictori: Alexandra Teacă, Ion Gîtlan, George Păunescu, Rareș Kerekeș</w:t>
      </w:r>
    </w:p>
    <w:p w:rsidR="00291076" w:rsidRPr="0056110F" w:rsidRDefault="00291076" w:rsidP="00291076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Theme="majorHAnsi" w:hAnsiTheme="majorHAnsi"/>
          <w:b/>
          <w:bCs/>
          <w:i/>
          <w:noProof/>
          <w:u w:val="single"/>
          <w:lang w:val="ro-RO"/>
        </w:rPr>
      </w:pPr>
      <w:r w:rsidRPr="0056110F">
        <w:rPr>
          <w:rFonts w:asciiTheme="majorHAnsi" w:hAnsiTheme="majorHAnsi"/>
          <w:bCs/>
          <w:i/>
          <w:noProof/>
          <w:lang w:val="ro-RO"/>
        </w:rPr>
        <w:t>Sculptori: Ana Rus</w:t>
      </w:r>
    </w:p>
    <w:p w:rsidR="00291076" w:rsidRPr="0056110F" w:rsidRDefault="00291076" w:rsidP="00291076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Theme="majorHAnsi" w:hAnsiTheme="majorHAnsi"/>
          <w:b/>
          <w:bCs/>
          <w:i/>
          <w:noProof/>
          <w:u w:val="single"/>
          <w:lang w:val="ro-RO"/>
        </w:rPr>
      </w:pPr>
      <w:r w:rsidRPr="0056110F">
        <w:rPr>
          <w:rFonts w:asciiTheme="majorHAnsi" w:hAnsiTheme="majorHAnsi"/>
          <w:bCs/>
          <w:i/>
          <w:noProof/>
          <w:lang w:val="ro-RO"/>
        </w:rPr>
        <w:t>Graficieni: Andreea Gherghel</w:t>
      </w:r>
    </w:p>
    <w:p w:rsidR="00291076" w:rsidRPr="0056110F" w:rsidRDefault="00291076" w:rsidP="00291076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Theme="majorHAnsi" w:hAnsiTheme="majorHAnsi"/>
          <w:b/>
          <w:bCs/>
          <w:i/>
          <w:noProof/>
          <w:u w:val="single"/>
          <w:lang w:val="ro-RO"/>
        </w:rPr>
      </w:pPr>
      <w:r w:rsidRPr="0056110F">
        <w:rPr>
          <w:rFonts w:asciiTheme="majorHAnsi" w:hAnsiTheme="majorHAnsi"/>
          <w:bCs/>
          <w:i/>
          <w:noProof/>
          <w:lang w:val="ro-RO"/>
        </w:rPr>
        <w:t>Artă foto: Ioana Gîtlan</w:t>
      </w:r>
    </w:p>
    <w:p w:rsidR="00291076" w:rsidRPr="0056110F" w:rsidRDefault="00291076" w:rsidP="00291076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Theme="majorHAnsi" w:hAnsiTheme="majorHAnsi"/>
          <w:b/>
          <w:bCs/>
          <w:i/>
          <w:noProof/>
          <w:u w:val="single"/>
          <w:lang w:val="ro-RO"/>
        </w:rPr>
      </w:pPr>
      <w:r w:rsidRPr="0056110F">
        <w:rPr>
          <w:rFonts w:asciiTheme="majorHAnsi" w:hAnsiTheme="majorHAnsi"/>
          <w:bCs/>
          <w:i/>
          <w:noProof/>
          <w:lang w:val="ro-RO"/>
        </w:rPr>
        <w:t>Coordonator eveniment: Laura Gîtlan</w:t>
      </w:r>
    </w:p>
    <w:p w:rsidR="00291076" w:rsidRPr="0056110F" w:rsidRDefault="00291076" w:rsidP="00291076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Theme="majorHAnsi" w:hAnsiTheme="majorHAnsi"/>
          <w:b/>
          <w:bCs/>
          <w:i/>
          <w:noProof/>
          <w:u w:val="single"/>
          <w:lang w:val="ro-RO"/>
        </w:rPr>
      </w:pPr>
      <w:r w:rsidRPr="0056110F">
        <w:rPr>
          <w:rFonts w:asciiTheme="majorHAnsi" w:hAnsiTheme="majorHAnsi"/>
          <w:bCs/>
          <w:i/>
          <w:noProof/>
          <w:lang w:val="ro-RO"/>
        </w:rPr>
        <w:t>Critic artă: Marius Tița</w:t>
      </w:r>
    </w:p>
    <w:p w:rsidR="00CD1BC1" w:rsidRPr="0056110F" w:rsidRDefault="00CD1BC1" w:rsidP="00CD1BC1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</w:p>
    <w:p w:rsidR="00CD1BC1" w:rsidRPr="0056110F" w:rsidRDefault="00CD1BC1" w:rsidP="00CD1BC1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</w:pPr>
      <w:r w:rsidRPr="0056110F"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  <w:t>TURNUL FIERARILOR</w:t>
      </w:r>
    </w:p>
    <w:p w:rsidR="00CD1BC1" w:rsidRPr="0056110F" w:rsidRDefault="00CD1BC1" w:rsidP="00CD1BC1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Ora 10.00 Expoziția de pictură “Bloom”, Asociația Alma Mater Castrum Sex </w:t>
      </w:r>
    </w:p>
    <w:p w:rsidR="00CD1BC1" w:rsidRPr="0056110F" w:rsidRDefault="00CD1BC1" w:rsidP="00CD1BC1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                   Expoziția de fotografie “Sighișoara mea”</w:t>
      </w:r>
      <w:r w:rsidR="001E3689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, fotografi amatori și profesioniști</w:t>
      </w:r>
    </w:p>
    <w:p w:rsidR="00CD1BC1" w:rsidRPr="0056110F" w:rsidRDefault="00CD1BC1" w:rsidP="00CD1BC1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</w:p>
    <w:p w:rsidR="0082434A" w:rsidRPr="0056110F" w:rsidRDefault="00FC3D86" w:rsidP="00CD1BC1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i/>
          <w:noProof/>
          <w:sz w:val="24"/>
          <w:szCs w:val="24"/>
          <w:highlight w:val="lightGray"/>
          <w:lang w:val="ro-RO"/>
        </w:rPr>
      </w:pPr>
      <w:r w:rsidRPr="0056110F">
        <w:rPr>
          <w:rFonts w:asciiTheme="majorHAnsi" w:eastAsia="Times New Roman" w:hAnsiTheme="majorHAnsi" w:cs="Times New Roman"/>
          <w:b/>
          <w:bCs/>
          <w:i/>
          <w:noProof/>
          <w:sz w:val="24"/>
          <w:szCs w:val="24"/>
          <w:highlight w:val="lightGray"/>
          <w:lang w:val="ro-RO"/>
        </w:rPr>
        <w:t>PIAŢ</w:t>
      </w:r>
      <w:r w:rsidR="0082434A" w:rsidRPr="0056110F">
        <w:rPr>
          <w:rFonts w:asciiTheme="majorHAnsi" w:eastAsia="Times New Roman" w:hAnsiTheme="majorHAnsi" w:cs="Times New Roman"/>
          <w:b/>
          <w:bCs/>
          <w:i/>
          <w:noProof/>
          <w:sz w:val="24"/>
          <w:szCs w:val="24"/>
          <w:highlight w:val="lightGray"/>
          <w:lang w:val="ro-RO"/>
        </w:rPr>
        <w:t>A SIGMA</w:t>
      </w:r>
    </w:p>
    <w:p w:rsidR="00693658" w:rsidRPr="0056110F" w:rsidRDefault="00737581" w:rsidP="00CD1BC1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Cs/>
          <w:i/>
          <w:noProof/>
          <w:sz w:val="24"/>
          <w:szCs w:val="24"/>
          <w:lang w:val="ro-RO"/>
        </w:rPr>
      </w:pPr>
      <w:r>
        <w:rPr>
          <w:rFonts w:asciiTheme="majorHAnsi" w:eastAsia="Times New Roman" w:hAnsiTheme="majorHAnsi" w:cs="Times New Roman"/>
          <w:bCs/>
          <w:i/>
          <w:noProof/>
          <w:sz w:val="24"/>
          <w:szCs w:val="24"/>
          <w:lang w:val="ro-RO"/>
        </w:rPr>
        <w:t>Ora 16</w:t>
      </w:r>
      <w:r w:rsidR="00CE4835" w:rsidRPr="0056110F">
        <w:rPr>
          <w:rFonts w:asciiTheme="majorHAnsi" w:eastAsia="Times New Roman" w:hAnsiTheme="majorHAnsi" w:cs="Times New Roman"/>
          <w:bCs/>
          <w:i/>
          <w:noProof/>
          <w:sz w:val="24"/>
          <w:szCs w:val="24"/>
          <w:lang w:val="ro-RO"/>
        </w:rPr>
        <w:t>.0</w:t>
      </w:r>
      <w:r w:rsidR="00693658" w:rsidRPr="0056110F">
        <w:rPr>
          <w:rFonts w:asciiTheme="majorHAnsi" w:eastAsia="Times New Roman" w:hAnsiTheme="majorHAnsi" w:cs="Times New Roman"/>
          <w:bCs/>
          <w:i/>
          <w:noProof/>
          <w:sz w:val="24"/>
          <w:szCs w:val="24"/>
          <w:lang w:val="ro-RO"/>
        </w:rPr>
        <w:t>0 Spectacol de teatru “Punguța cu doi bani” – Trupa de teatru Puk</w:t>
      </w:r>
    </w:p>
    <w:p w:rsidR="00CD1BC1" w:rsidRPr="00464651" w:rsidRDefault="005A4FF9" w:rsidP="007770CA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Ora </w:t>
      </w:r>
      <w:r w:rsidR="0082434A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1</w:t>
      </w:r>
      <w:r w:rsidR="00737581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6</w:t>
      </w:r>
      <w:r w:rsidR="0082434A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.</w:t>
      </w:r>
      <w:r w:rsidR="00CE4835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2</w:t>
      </w:r>
      <w:r w:rsidR="00693658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0</w:t>
      </w:r>
      <w:r w:rsidR="0082434A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</w:t>
      </w:r>
      <w:r w:rsidR="007770CA" w:rsidRPr="00464651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Școala Gimnazială “Victor Jinga” - Demonstrații de dans modern</w:t>
      </w:r>
      <w:r w:rsidR="00464651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-</w:t>
      </w:r>
      <w:r w:rsidR="00464651" w:rsidRPr="00464651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trupele Happy kids, Mistique, Blue Stars (îndrumători Savu Vasilica, Fliter Bianca, Smirnov Bianca)</w:t>
      </w:r>
    </w:p>
    <w:p w:rsidR="00193B00" w:rsidRPr="0056110F" w:rsidRDefault="00CD1BC1" w:rsidP="00043CB3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Ora </w:t>
      </w:r>
      <w:r w:rsidR="00737581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16</w:t>
      </w:r>
      <w:r w:rsidR="00817BC2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.35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</w:t>
      </w:r>
      <w:r w:rsidR="00193B00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Spectacol de teatru “Cenușăreasa” – Trupa de teatru Thalia </w:t>
      </w:r>
    </w:p>
    <w:p w:rsidR="007770CA" w:rsidRPr="00464651" w:rsidRDefault="005A4FF9" w:rsidP="00043CB3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464651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Ora </w:t>
      </w:r>
      <w:r w:rsidR="00817BC2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16</w:t>
      </w:r>
      <w:r w:rsidR="00CE4835" w:rsidRPr="00464651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.</w:t>
      </w:r>
      <w:r w:rsidR="00817BC2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55</w:t>
      </w:r>
      <w:r w:rsidR="0082434A" w:rsidRPr="00464651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 </w:t>
      </w:r>
      <w:r w:rsidR="007770CA" w:rsidRPr="00464651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Școala Gimnazială “Miron Neagu” – Program folcloric, cântec patriotic (clasa a III-a, îndrumător Iancu Marinela)</w:t>
      </w:r>
    </w:p>
    <w:p w:rsidR="007770CA" w:rsidRPr="00464651" w:rsidRDefault="00464651" w:rsidP="00043CB3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464651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Ora 17.</w:t>
      </w:r>
      <w:r w:rsidR="00817BC2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10</w:t>
      </w:r>
      <w:r w:rsidR="007770CA" w:rsidRPr="00464651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Școala Gimnazială “Zaharia Boiu” - Corul școlii, </w:t>
      </w:r>
      <w:r w:rsidRPr="00464651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programul muzical </w:t>
      </w:r>
      <w:r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„Copilărie”, (îndrumător</w:t>
      </w:r>
      <w:r w:rsidR="007770CA" w:rsidRPr="00464651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Moldovan Elisabeta Anda</w:t>
      </w:r>
      <w:r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)</w:t>
      </w:r>
    </w:p>
    <w:p w:rsidR="00693658" w:rsidRPr="0056110F" w:rsidRDefault="00693658" w:rsidP="00693658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Ora </w:t>
      </w:r>
      <w:r w:rsidR="00737581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17</w:t>
      </w:r>
      <w:r w:rsidR="00DE0074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.</w:t>
      </w:r>
      <w:r w:rsidR="00817BC2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30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Spectacol de teatru “Felixandra” – Trupa de teatru Cameleon</w:t>
      </w:r>
    </w:p>
    <w:p w:rsidR="00693658" w:rsidRPr="0056110F" w:rsidRDefault="00DE0074" w:rsidP="00693658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Ora </w:t>
      </w:r>
      <w:r w:rsidR="00817BC2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17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.</w:t>
      </w:r>
      <w:r w:rsidR="00817BC2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5</w:t>
      </w:r>
      <w:r w:rsidR="00193B00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0</w:t>
      </w:r>
      <w:r w:rsidR="00693658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Spectacol de teatru “Mamă soacră, poamă acră” – Trupa de teatru Carpe Diem</w:t>
      </w:r>
    </w:p>
    <w:p w:rsidR="00CE4835" w:rsidRDefault="00CE4835" w:rsidP="00693658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lastRenderedPageBreak/>
        <w:t xml:space="preserve">Ora </w:t>
      </w:r>
      <w:r w:rsidR="00737581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18</w:t>
      </w:r>
      <w:r w:rsidR="007744A5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.1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0 Concert coral - Corul copiilor din programul Cantus Mundi</w:t>
      </w:r>
      <w:r w:rsidR="00C610A8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(Colegiul Național </w:t>
      </w:r>
      <w:r w:rsidR="00C610A8">
        <w:rPr>
          <w:rFonts w:asciiTheme="majorHAnsi" w:eastAsia="Times New Roman" w:hAnsiTheme="majorHAnsi" w:cs="Times New Roman"/>
          <w:i/>
          <w:noProof/>
          <w:sz w:val="24"/>
          <w:szCs w:val="24"/>
        </w:rPr>
        <w:t xml:space="preserve">“Mircea Eliade”, </w:t>
      </w:r>
      <w:r w:rsidR="00C610A8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Școala Gimnazială </w:t>
      </w:r>
      <w:r w:rsidR="00C610A8">
        <w:rPr>
          <w:rFonts w:asciiTheme="majorHAnsi" w:eastAsia="Times New Roman" w:hAnsiTheme="majorHAnsi" w:cs="Times New Roman"/>
          <w:i/>
          <w:noProof/>
          <w:sz w:val="24"/>
          <w:szCs w:val="24"/>
        </w:rPr>
        <w:t>“Zaharia Boiu”</w:t>
      </w:r>
      <w:r w:rsidR="005E68B9">
        <w:rPr>
          <w:rFonts w:asciiTheme="majorHAnsi" w:eastAsia="Times New Roman" w:hAnsiTheme="majorHAnsi" w:cs="Times New Roman"/>
          <w:i/>
          <w:noProof/>
          <w:sz w:val="24"/>
          <w:szCs w:val="24"/>
        </w:rPr>
        <w:t xml:space="preserve">, </w:t>
      </w:r>
      <w:r w:rsidR="005E68B9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Școala Gimnazială </w:t>
      </w:r>
      <w:r w:rsidR="005E68B9">
        <w:rPr>
          <w:rFonts w:asciiTheme="majorHAnsi" w:eastAsia="Times New Roman" w:hAnsiTheme="majorHAnsi" w:cs="Times New Roman"/>
          <w:i/>
          <w:noProof/>
          <w:sz w:val="24"/>
          <w:szCs w:val="24"/>
        </w:rPr>
        <w:t xml:space="preserve">“Radu Popa”, </w:t>
      </w:r>
      <w:r w:rsidR="005E68B9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îndrumător</w:t>
      </w:r>
      <w:r w:rsidR="005E68B9" w:rsidRPr="00464651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Moldovan Elisabeta Anda</w:t>
      </w:r>
      <w:r w:rsidR="00C610A8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)</w:t>
      </w:r>
    </w:p>
    <w:p w:rsidR="00737581" w:rsidRPr="0056110F" w:rsidRDefault="00737581" w:rsidP="00693658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Ora 19.00 Dj Valentino</w:t>
      </w:r>
      <w:r w:rsidR="0081711E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de la Ring Costinești</w:t>
      </w:r>
    </w:p>
    <w:p w:rsidR="00331694" w:rsidRPr="0056110F" w:rsidRDefault="005A4FF9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Ora </w:t>
      </w:r>
      <w:r w:rsidR="00331694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20.00 Concert - </w:t>
      </w:r>
      <w:r w:rsidR="00DE0074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Raymond</w:t>
      </w:r>
    </w:p>
    <w:p w:rsidR="00331694" w:rsidRPr="0056110F" w:rsidRDefault="00331694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Ora 2</w:t>
      </w:r>
      <w:r w:rsidR="00D064AE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0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.</w:t>
      </w:r>
      <w:r w:rsidR="00D064AE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50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Concert - </w:t>
      </w:r>
      <w:r w:rsidR="00DE0074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Narcotic Sound</w:t>
      </w:r>
    </w:p>
    <w:p w:rsidR="00400B05" w:rsidRPr="0056110F" w:rsidRDefault="00331694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Ora </w:t>
      </w:r>
      <w:r w:rsidR="00D064AE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21.</w:t>
      </w:r>
      <w:r w:rsidR="00A95D8C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4</w:t>
      </w:r>
      <w:r w:rsidR="00D064AE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0 Concert -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Trupa </w:t>
      </w:r>
      <w:r w:rsidR="00DE0074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Vunk</w:t>
      </w:r>
      <w:r w:rsidR="00B23BB8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  </w:t>
      </w:r>
    </w:p>
    <w:p w:rsidR="00400B05" w:rsidRPr="0056110F" w:rsidRDefault="00400B05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</w:p>
    <w:p w:rsidR="00400B05" w:rsidRPr="0056110F" w:rsidRDefault="00E82785" w:rsidP="00400B05">
      <w:pPr>
        <w:rPr>
          <w:rFonts w:asciiTheme="majorHAnsi" w:hAnsiTheme="majorHAnsi"/>
          <w:i/>
          <w:noProof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  <w:lang w:val="ro-RO"/>
        </w:rPr>
        <w:t>*</w:t>
      </w:r>
      <w:r w:rsidR="00400B05" w:rsidRPr="0056110F">
        <w:rPr>
          <w:rFonts w:asciiTheme="majorHAnsi" w:hAnsiTheme="majorHAnsi"/>
          <w:i/>
          <w:noProof/>
          <w:sz w:val="24"/>
          <w:szCs w:val="24"/>
          <w:lang w:val="ro-RO"/>
        </w:rPr>
        <w:t xml:space="preserve">Ora 16.00 Stand de prezentare </w:t>
      </w:r>
      <w:r w:rsidR="00400B05" w:rsidRPr="0056110F">
        <w:rPr>
          <w:rFonts w:asciiTheme="majorHAnsi" w:hAnsiTheme="majorHAnsi"/>
          <w:b/>
          <w:i/>
          <w:noProof/>
          <w:sz w:val="24"/>
          <w:szCs w:val="24"/>
        </w:rPr>
        <w:t>“S</w:t>
      </w:r>
      <w:r w:rsidR="00400B05" w:rsidRPr="0056110F">
        <w:rPr>
          <w:rFonts w:asciiTheme="majorHAnsi" w:hAnsiTheme="majorHAnsi"/>
          <w:b/>
          <w:i/>
          <w:noProof/>
          <w:sz w:val="24"/>
          <w:szCs w:val="24"/>
          <w:lang w:val="ro-RO"/>
        </w:rPr>
        <w:t>ă ne cunoaștem orașul</w:t>
      </w:r>
      <w:r w:rsidR="00400B05" w:rsidRPr="0056110F">
        <w:rPr>
          <w:rFonts w:asciiTheme="majorHAnsi" w:hAnsiTheme="majorHAnsi"/>
          <w:b/>
          <w:i/>
          <w:noProof/>
          <w:sz w:val="24"/>
          <w:szCs w:val="24"/>
        </w:rPr>
        <w:t>”</w:t>
      </w:r>
    </w:p>
    <w:p w:rsidR="00043CB3" w:rsidRPr="0056110F" w:rsidRDefault="00B23BB8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   </w:t>
      </w:r>
    </w:p>
    <w:p w:rsidR="00A34459" w:rsidRPr="0056110F" w:rsidRDefault="00005FEA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</w:pPr>
      <w:r w:rsidRPr="0056110F"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  <w:t>MUZEUL DE ISTORIE SIGHIȘOARA</w:t>
      </w:r>
      <w:r w:rsidR="009A5116" w:rsidRPr="0056110F"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  <w:t xml:space="preserve"> </w:t>
      </w:r>
    </w:p>
    <w:p w:rsidR="00167443" w:rsidRPr="0056110F" w:rsidRDefault="00167443" w:rsidP="00FC3C02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Ora 20:00 Recital – Fanfara Sighișoara</w:t>
      </w:r>
    </w:p>
    <w:p w:rsidR="00FC3C02" w:rsidRPr="0056110F" w:rsidRDefault="009A5116" w:rsidP="00FC3C02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Ora 20:</w:t>
      </w:r>
      <w:r w:rsidR="00DE0074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30 Noaptea Muzeelor 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– </w:t>
      </w:r>
      <w:r w:rsidR="00005FEA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Turnul cu Ceas</w:t>
      </w:r>
      <w:r w:rsidR="002B3AE9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, Colecția de Arme și Camera de Tortură (Intrare liberă)</w:t>
      </w:r>
    </w:p>
    <w:p w:rsidR="00F7554C" w:rsidRDefault="00F7554C" w:rsidP="00FC3C02">
      <w:pPr>
        <w:shd w:val="clear" w:color="auto" w:fill="FFFFFF"/>
        <w:spacing w:after="0" w:line="360" w:lineRule="auto"/>
        <w:rPr>
          <w:rFonts w:asciiTheme="majorHAnsi" w:hAnsiTheme="majorHAnsi"/>
          <w:b/>
          <w:bCs/>
          <w:i/>
          <w:noProof/>
          <w:sz w:val="24"/>
          <w:szCs w:val="24"/>
          <w:lang w:val="ro-RO"/>
        </w:rPr>
      </w:pPr>
    </w:p>
    <w:p w:rsidR="002B217B" w:rsidRPr="0056110F" w:rsidRDefault="00E82785" w:rsidP="00FC3C02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>
        <w:rPr>
          <w:rFonts w:asciiTheme="majorHAnsi" w:hAnsiTheme="majorHAnsi"/>
          <w:b/>
          <w:bCs/>
          <w:i/>
          <w:noProof/>
          <w:sz w:val="24"/>
          <w:szCs w:val="24"/>
          <w:lang w:val="ro-RO"/>
        </w:rPr>
        <w:t>*</w:t>
      </w:r>
      <w:r w:rsidR="002B217B" w:rsidRPr="0056110F">
        <w:rPr>
          <w:rFonts w:asciiTheme="majorHAnsi" w:hAnsiTheme="majorHAnsi"/>
          <w:b/>
          <w:bCs/>
          <w:i/>
          <w:noProof/>
          <w:sz w:val="24"/>
          <w:szCs w:val="24"/>
          <w:lang w:val="ro-RO"/>
        </w:rPr>
        <w:t xml:space="preserve">17.00 – 19.00 TRENULEȚUL SIGHIȘOAREI - TURUL ORAȘULUI </w:t>
      </w:r>
      <w:r w:rsidR="005956AD" w:rsidRPr="0056110F">
        <w:rPr>
          <w:rFonts w:asciiTheme="majorHAnsi" w:hAnsiTheme="majorHAnsi"/>
          <w:b/>
          <w:bCs/>
          <w:i/>
          <w:noProof/>
          <w:sz w:val="24"/>
          <w:szCs w:val="24"/>
          <w:lang w:val="ro-RO"/>
        </w:rPr>
        <w:t xml:space="preserve">CU TOBOȘARUL CETĂȚII </w:t>
      </w:r>
      <w:r w:rsidR="002B217B" w:rsidRPr="0056110F">
        <w:rPr>
          <w:rFonts w:asciiTheme="majorHAnsi" w:hAnsiTheme="majorHAnsi"/>
          <w:b/>
          <w:bCs/>
          <w:i/>
          <w:noProof/>
          <w:sz w:val="24"/>
          <w:szCs w:val="24"/>
          <w:lang w:val="ro-RO"/>
        </w:rPr>
        <w:t>(GRATUIT)</w:t>
      </w:r>
    </w:p>
    <w:p w:rsidR="00F7554C" w:rsidRPr="004106F0" w:rsidRDefault="00F7554C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i/>
          <w:noProof/>
          <w:sz w:val="36"/>
          <w:szCs w:val="36"/>
          <w:u w:val="single"/>
          <w:lang w:val="ro-RO"/>
        </w:rPr>
      </w:pPr>
    </w:p>
    <w:p w:rsidR="00FA5068" w:rsidRPr="004106F0" w:rsidRDefault="00FA5068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i/>
          <w:noProof/>
          <w:sz w:val="36"/>
          <w:szCs w:val="36"/>
          <w:u w:val="single"/>
          <w:lang w:val="ro-RO"/>
        </w:rPr>
      </w:pPr>
      <w:r w:rsidRPr="0086746B">
        <w:rPr>
          <w:rFonts w:asciiTheme="majorHAnsi" w:eastAsia="Times New Roman" w:hAnsiTheme="majorHAnsi" w:cs="Times New Roman"/>
          <w:b/>
          <w:bCs/>
          <w:i/>
          <w:noProof/>
          <w:sz w:val="36"/>
          <w:szCs w:val="36"/>
          <w:highlight w:val="lightGray"/>
          <w:u w:val="single"/>
          <w:lang w:val="ro-RO"/>
        </w:rPr>
        <w:t>DUMINICĂ</w:t>
      </w:r>
      <w:r w:rsidR="00EF2060">
        <w:rPr>
          <w:rFonts w:asciiTheme="majorHAnsi" w:eastAsia="Times New Roman" w:hAnsiTheme="majorHAnsi" w:cs="Times New Roman"/>
          <w:b/>
          <w:bCs/>
          <w:i/>
          <w:noProof/>
          <w:sz w:val="36"/>
          <w:szCs w:val="36"/>
          <w:highlight w:val="lightGray"/>
          <w:u w:val="single"/>
          <w:lang w:val="ro-RO"/>
        </w:rPr>
        <w:t>, 20</w:t>
      </w:r>
      <w:r w:rsidR="00E04EF2">
        <w:rPr>
          <w:rFonts w:asciiTheme="majorHAnsi" w:eastAsia="Times New Roman" w:hAnsiTheme="majorHAnsi" w:cs="Times New Roman"/>
          <w:b/>
          <w:bCs/>
          <w:i/>
          <w:noProof/>
          <w:sz w:val="36"/>
          <w:szCs w:val="36"/>
          <w:highlight w:val="lightGray"/>
          <w:u w:val="single"/>
          <w:lang w:val="ro-RO"/>
        </w:rPr>
        <w:t xml:space="preserve"> MAI 2018</w:t>
      </w:r>
      <w:bookmarkStart w:id="0" w:name="_GoBack"/>
      <w:bookmarkEnd w:id="0"/>
    </w:p>
    <w:p w:rsidR="00763420" w:rsidRPr="004106F0" w:rsidRDefault="00763420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i/>
          <w:noProof/>
          <w:sz w:val="24"/>
          <w:szCs w:val="24"/>
          <w:lang w:val="ro-RO"/>
        </w:rPr>
      </w:pPr>
    </w:p>
    <w:p w:rsidR="004A12AE" w:rsidRPr="0056110F" w:rsidRDefault="00616F5D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</w:pPr>
      <w:r w:rsidRPr="0056110F"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  <w:t>FOAIERUL SĂLII</w:t>
      </w:r>
      <w:r w:rsidR="00DE0074" w:rsidRPr="0056110F"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  <w:t xml:space="preserve"> DE SPEC</w:t>
      </w:r>
      <w:r w:rsidR="0089403C" w:rsidRPr="0056110F"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  <w:t xml:space="preserve">TACOLE “MIHAI EMINESCU” </w:t>
      </w:r>
    </w:p>
    <w:p w:rsidR="004A12AE" w:rsidRPr="0056110F" w:rsidRDefault="00DE0074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Ora 10</w:t>
      </w:r>
      <w:r w:rsidR="004A12AE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.00 Cupa “Zilele Sighișoarei” la Șah</w:t>
      </w:r>
      <w:r w:rsidR="00546ED0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, ediția a II-a</w:t>
      </w:r>
    </w:p>
    <w:p w:rsidR="00291076" w:rsidRPr="0056110F" w:rsidRDefault="00291076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</w:p>
    <w:p w:rsidR="00DE0074" w:rsidRPr="0056110F" w:rsidRDefault="00DE0074" w:rsidP="00DE0074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</w:pPr>
      <w:r w:rsidRPr="0056110F"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  <w:t>TURNUL FIERARILOR</w:t>
      </w:r>
    </w:p>
    <w:p w:rsidR="00DE0074" w:rsidRPr="0056110F" w:rsidRDefault="00DE0074" w:rsidP="00DE0074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Ora 10.00 Expoziția de pictură “Bloom”, Asociația Alma Mater Castrum Sex </w:t>
      </w:r>
    </w:p>
    <w:p w:rsidR="00F7554C" w:rsidRPr="00F3327A" w:rsidRDefault="00DE0074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                   Expoziția de fotografie “Sighișoara mea”</w:t>
      </w:r>
      <w:r w:rsidR="004F6824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, fotografi amatori și profesioniști </w:t>
      </w:r>
    </w:p>
    <w:p w:rsidR="00F7554C" w:rsidRPr="0056110F" w:rsidRDefault="00F7554C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i/>
          <w:noProof/>
          <w:sz w:val="24"/>
          <w:szCs w:val="24"/>
          <w:lang w:val="ro-RO"/>
        </w:rPr>
      </w:pPr>
    </w:p>
    <w:p w:rsidR="00291076" w:rsidRPr="0056110F" w:rsidRDefault="00291076" w:rsidP="00291076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</w:pPr>
      <w:r w:rsidRPr="0056110F"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  <w:t>SALA SANDER</w:t>
      </w:r>
    </w:p>
    <w:p w:rsidR="00291076" w:rsidRPr="0056110F" w:rsidRDefault="00291076" w:rsidP="00291076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Ora 10.00 Expoziția 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</w:rPr>
        <w:t>“Vibra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ții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</w:rPr>
        <w:t xml:space="preserve">”, 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Centrul Contemp-Art </w:t>
      </w:r>
    </w:p>
    <w:p w:rsidR="00291076" w:rsidRPr="0056110F" w:rsidRDefault="00291076" w:rsidP="00291076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Theme="majorHAnsi" w:hAnsiTheme="majorHAnsi"/>
          <w:bCs/>
          <w:i/>
          <w:noProof/>
          <w:lang w:val="ro-RO"/>
        </w:rPr>
      </w:pPr>
      <w:r w:rsidRPr="0056110F">
        <w:rPr>
          <w:rFonts w:asciiTheme="majorHAnsi" w:hAnsiTheme="majorHAnsi"/>
          <w:bCs/>
          <w:i/>
          <w:noProof/>
          <w:lang w:val="ro-RO"/>
        </w:rPr>
        <w:t>Pictori: Alexandra Teacă, Ion Gîtlan, George Păunescu, Rareș Kerekeș</w:t>
      </w:r>
    </w:p>
    <w:p w:rsidR="00291076" w:rsidRPr="0056110F" w:rsidRDefault="00291076" w:rsidP="00291076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Theme="majorHAnsi" w:hAnsiTheme="majorHAnsi"/>
          <w:b/>
          <w:bCs/>
          <w:i/>
          <w:noProof/>
          <w:u w:val="single"/>
          <w:lang w:val="ro-RO"/>
        </w:rPr>
      </w:pPr>
      <w:r w:rsidRPr="0056110F">
        <w:rPr>
          <w:rFonts w:asciiTheme="majorHAnsi" w:hAnsiTheme="majorHAnsi"/>
          <w:bCs/>
          <w:i/>
          <w:noProof/>
          <w:lang w:val="ro-RO"/>
        </w:rPr>
        <w:t>Sculptori: Ana Rus</w:t>
      </w:r>
    </w:p>
    <w:p w:rsidR="00291076" w:rsidRPr="0056110F" w:rsidRDefault="00291076" w:rsidP="00291076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Theme="majorHAnsi" w:hAnsiTheme="majorHAnsi"/>
          <w:b/>
          <w:bCs/>
          <w:i/>
          <w:noProof/>
          <w:u w:val="single"/>
          <w:lang w:val="ro-RO"/>
        </w:rPr>
      </w:pPr>
      <w:r w:rsidRPr="0056110F">
        <w:rPr>
          <w:rFonts w:asciiTheme="majorHAnsi" w:hAnsiTheme="majorHAnsi"/>
          <w:bCs/>
          <w:i/>
          <w:noProof/>
          <w:lang w:val="ro-RO"/>
        </w:rPr>
        <w:t>Graficieni: Andreea Gherghel</w:t>
      </w:r>
    </w:p>
    <w:p w:rsidR="00291076" w:rsidRPr="0056110F" w:rsidRDefault="00291076" w:rsidP="00291076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Theme="majorHAnsi" w:hAnsiTheme="majorHAnsi"/>
          <w:b/>
          <w:bCs/>
          <w:i/>
          <w:noProof/>
          <w:u w:val="single"/>
          <w:lang w:val="ro-RO"/>
        </w:rPr>
      </w:pPr>
      <w:r w:rsidRPr="0056110F">
        <w:rPr>
          <w:rFonts w:asciiTheme="majorHAnsi" w:hAnsiTheme="majorHAnsi"/>
          <w:bCs/>
          <w:i/>
          <w:noProof/>
          <w:lang w:val="ro-RO"/>
        </w:rPr>
        <w:t>Artă foto: Ioana Gîtlan</w:t>
      </w:r>
    </w:p>
    <w:p w:rsidR="00291076" w:rsidRPr="0056110F" w:rsidRDefault="00291076" w:rsidP="00291076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Theme="majorHAnsi" w:hAnsiTheme="majorHAnsi"/>
          <w:b/>
          <w:bCs/>
          <w:i/>
          <w:noProof/>
          <w:u w:val="single"/>
          <w:lang w:val="ro-RO"/>
        </w:rPr>
      </w:pPr>
      <w:r w:rsidRPr="0056110F">
        <w:rPr>
          <w:rFonts w:asciiTheme="majorHAnsi" w:hAnsiTheme="majorHAnsi"/>
          <w:bCs/>
          <w:i/>
          <w:noProof/>
          <w:lang w:val="ro-RO"/>
        </w:rPr>
        <w:t>Coordonator eveniment: Laura Gîtlan</w:t>
      </w:r>
    </w:p>
    <w:p w:rsidR="00291076" w:rsidRPr="0056110F" w:rsidRDefault="00291076" w:rsidP="00291076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rPr>
          <w:rFonts w:asciiTheme="majorHAnsi" w:hAnsiTheme="majorHAnsi"/>
          <w:b/>
          <w:bCs/>
          <w:i/>
          <w:noProof/>
          <w:u w:val="single"/>
          <w:lang w:val="ro-RO"/>
        </w:rPr>
      </w:pPr>
      <w:r w:rsidRPr="0056110F">
        <w:rPr>
          <w:rFonts w:asciiTheme="majorHAnsi" w:hAnsiTheme="majorHAnsi"/>
          <w:bCs/>
          <w:i/>
          <w:noProof/>
          <w:lang w:val="ro-RO"/>
        </w:rPr>
        <w:lastRenderedPageBreak/>
        <w:t>Critic artă: Marius Tița</w:t>
      </w:r>
    </w:p>
    <w:p w:rsidR="00291076" w:rsidRPr="0056110F" w:rsidRDefault="00291076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i/>
          <w:noProof/>
          <w:sz w:val="24"/>
          <w:szCs w:val="24"/>
          <w:lang w:val="ro-RO"/>
        </w:rPr>
      </w:pPr>
    </w:p>
    <w:p w:rsidR="004A12AE" w:rsidRPr="0056110F" w:rsidRDefault="004A12AE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</w:pPr>
      <w:r w:rsidRPr="0056110F"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  <w:t>STADIONUL MUNICIPAL</w:t>
      </w:r>
    </w:p>
    <w:p w:rsidR="00DE0074" w:rsidRPr="00B83811" w:rsidRDefault="005A4FF9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</w:rPr>
      </w:pPr>
      <w:r w:rsidRPr="009E2EFD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Ora </w:t>
      </w:r>
      <w:r w:rsidR="00FA5068" w:rsidRPr="009E2EFD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1</w:t>
      </w:r>
      <w:r w:rsidRPr="009E2EFD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1.00 Meci de fotbal </w:t>
      </w:r>
      <w:r w:rsidR="002779F5" w:rsidRPr="009E2EFD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demonstrativ</w:t>
      </w:r>
      <w:r w:rsidR="004A4F18">
        <w:rPr>
          <w:rFonts w:asciiTheme="majorHAnsi" w:eastAsia="Times New Roman" w:hAnsiTheme="majorHAnsi" w:cs="Times New Roman"/>
          <w:i/>
          <w:noProof/>
          <w:sz w:val="24"/>
          <w:szCs w:val="24"/>
        </w:rPr>
        <w:t xml:space="preserve"> </w:t>
      </w:r>
      <w:r w:rsidRPr="009E2EFD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Old</w:t>
      </w:r>
      <w:r w:rsidR="00FC3D86" w:rsidRPr="009E2EFD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</w:t>
      </w:r>
      <w:r w:rsidRPr="009E2EFD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B</w:t>
      </w:r>
      <w:r w:rsidR="004A12AE" w:rsidRPr="009E2EFD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oys</w:t>
      </w:r>
      <w:r w:rsidR="004A4F18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:</w:t>
      </w:r>
      <w:r w:rsidR="002779F5" w:rsidRPr="009E2EFD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</w:t>
      </w:r>
      <w:r w:rsidR="00B83811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„Faianța” – </w:t>
      </w:r>
      <w:r w:rsidR="00B83811">
        <w:rPr>
          <w:rFonts w:asciiTheme="majorHAnsi" w:eastAsia="Times New Roman" w:hAnsiTheme="majorHAnsi" w:cs="Times New Roman"/>
          <w:i/>
          <w:noProof/>
          <w:sz w:val="24"/>
          <w:szCs w:val="24"/>
        </w:rPr>
        <w:t>,,Metalul”</w:t>
      </w:r>
    </w:p>
    <w:p w:rsidR="00AB5D81" w:rsidRPr="00AB5D81" w:rsidRDefault="00AB5D81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</w:rPr>
      </w:pPr>
    </w:p>
    <w:p w:rsidR="004A12AE" w:rsidRPr="0056110F" w:rsidRDefault="004A12AE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</w:pPr>
      <w:r w:rsidRPr="0056110F"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  <w:t>SALA POLIVALENTĂ RADU VOINA</w:t>
      </w:r>
    </w:p>
    <w:p w:rsidR="0086746B" w:rsidRPr="0056110F" w:rsidRDefault="00650418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Ora 10</w:t>
      </w:r>
      <w:r w:rsidR="005A4FF9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.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3</w:t>
      </w:r>
      <w:r w:rsidR="0089478B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0 </w:t>
      </w:r>
      <w:r w:rsidR="005A4FF9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Demonstraț</w:t>
      </w:r>
      <w:r w:rsidR="00AC52D9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ie de Arte Mar</w:t>
      </w:r>
      <w:r w:rsidR="005A4FF9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ț</w:t>
      </w:r>
      <w:r w:rsidR="00B23BB8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iale</w:t>
      </w:r>
    </w:p>
    <w:p w:rsidR="0089478B" w:rsidRPr="0056110F" w:rsidRDefault="0089478B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Ora 1</w:t>
      </w:r>
      <w:r w:rsidR="00650418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1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.00 </w:t>
      </w:r>
      <w:r w:rsidR="00650418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Cupa </w:t>
      </w:r>
      <w:r w:rsidR="00650418" w:rsidRPr="0056110F">
        <w:rPr>
          <w:rFonts w:asciiTheme="majorHAnsi" w:eastAsia="Times New Roman" w:hAnsiTheme="majorHAnsi" w:cs="Times New Roman"/>
          <w:i/>
          <w:noProof/>
          <w:sz w:val="24"/>
          <w:szCs w:val="24"/>
        </w:rPr>
        <w:t>“Zilele Sighi</w:t>
      </w:r>
      <w:r w:rsidR="00650418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șoarei</w:t>
      </w:r>
      <w:r w:rsidR="00650418" w:rsidRPr="0056110F">
        <w:rPr>
          <w:rFonts w:asciiTheme="majorHAnsi" w:eastAsia="Times New Roman" w:hAnsiTheme="majorHAnsi" w:cs="Times New Roman"/>
          <w:i/>
          <w:noProof/>
          <w:sz w:val="24"/>
          <w:szCs w:val="24"/>
        </w:rPr>
        <w:t>” la handbal (juniori)</w:t>
      </w:r>
    </w:p>
    <w:p w:rsidR="00F47398" w:rsidRPr="0056110F" w:rsidRDefault="00F47398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i/>
          <w:noProof/>
          <w:sz w:val="24"/>
          <w:szCs w:val="24"/>
          <w:lang w:val="ro-RO"/>
        </w:rPr>
      </w:pPr>
    </w:p>
    <w:p w:rsidR="00B23BB8" w:rsidRPr="0056110F" w:rsidRDefault="003825EA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</w:pPr>
      <w:r w:rsidRPr="0056110F"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  <w:t>PIAȚ</w:t>
      </w:r>
      <w:r w:rsidR="00B23BB8" w:rsidRPr="0056110F">
        <w:rPr>
          <w:rFonts w:asciiTheme="majorHAnsi" w:eastAsia="Times New Roman" w:hAnsiTheme="majorHAnsi" w:cs="Times New Roman"/>
          <w:b/>
          <w:i/>
          <w:noProof/>
          <w:sz w:val="24"/>
          <w:szCs w:val="24"/>
          <w:highlight w:val="lightGray"/>
          <w:lang w:val="ro-RO"/>
        </w:rPr>
        <w:t xml:space="preserve">A SIGMA </w:t>
      </w:r>
    </w:p>
    <w:p w:rsidR="004A0AEE" w:rsidRPr="0056110F" w:rsidRDefault="004A0AEE" w:rsidP="004A0AEE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Ora 17.30 </w:t>
      </w:r>
      <w:r w:rsidR="005E7E7F" w:rsidRPr="005E7E7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Dansuri săsești – Ansamblul de dansuri F.D.G.R. Sighișoara</w:t>
      </w:r>
    </w:p>
    <w:p w:rsidR="004A0AEE" w:rsidRPr="0056110F" w:rsidRDefault="004A0AEE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Ora 18.00 </w:t>
      </w:r>
      <w:r w:rsidR="005E7E7F" w:rsidRPr="005E7E7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Dansuri și muzică elenă – Comunitatea elenă Brașov: Ansamblul Efthymos &amp; Corul Dionysos</w:t>
      </w:r>
    </w:p>
    <w:p w:rsidR="004A0AEE" w:rsidRPr="0056110F" w:rsidRDefault="005E7E7F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Ora 19.0</w:t>
      </w:r>
      <w:r w:rsidR="004A0AEE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0 Dansuri maghiare – Ansamblul de dansuri populare Kikerics</w:t>
      </w:r>
    </w:p>
    <w:p w:rsidR="005E7E7F" w:rsidRPr="0056110F" w:rsidRDefault="004A0AEE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Ora 19.</w:t>
      </w:r>
      <w:r w:rsidR="005E7E7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30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</w:t>
      </w:r>
      <w:r w:rsidR="005E7E7F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Concert coral - Corul „Vox Animi” </w:t>
      </w:r>
      <w:r w:rsidR="005E7E7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(</w:t>
      </w:r>
      <w:r w:rsidR="005E7E7F" w:rsidRPr="005C06C3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îndrumător </w:t>
      </w:r>
      <w:r w:rsidR="005E7E7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Ana Rodica Proteasa)</w:t>
      </w:r>
    </w:p>
    <w:p w:rsidR="002622D9" w:rsidRPr="0056110F" w:rsidRDefault="005A4FF9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Ora </w:t>
      </w:r>
      <w:r w:rsidR="00272F5B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20</w:t>
      </w: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.</w:t>
      </w:r>
      <w:r w:rsidR="00C76048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00 </w:t>
      </w:r>
      <w:r w:rsidR="00A863A0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Concert - </w:t>
      </w:r>
      <w:r w:rsidR="002622D9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Sony Flame</w:t>
      </w:r>
    </w:p>
    <w:p w:rsidR="00A863A0" w:rsidRPr="0056110F" w:rsidRDefault="00272F5B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Ora 20</w:t>
      </w:r>
      <w:r w:rsidR="00A863A0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.50 Concert – </w:t>
      </w:r>
      <w:r w:rsidR="002622D9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Oana Radu</w:t>
      </w:r>
    </w:p>
    <w:p w:rsidR="00C76048" w:rsidRPr="0056110F" w:rsidRDefault="00272F5B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Ora 21</w:t>
      </w:r>
      <w:r w:rsidR="00A863A0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.40 Concert –</w:t>
      </w:r>
      <w:r w:rsidR="002622D9" w:rsidRPr="0056110F">
        <w:rPr>
          <w:rFonts w:asciiTheme="majorHAnsi" w:hAnsiTheme="majorHAnsi"/>
          <w:noProof/>
          <w:sz w:val="24"/>
          <w:szCs w:val="24"/>
          <w:lang w:val="ro-RO"/>
        </w:rPr>
        <w:t xml:space="preserve"> </w:t>
      </w:r>
      <w:r w:rsidR="002622D9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Cargo</w:t>
      </w:r>
    </w:p>
    <w:p w:rsidR="00FA5068" w:rsidRPr="0056110F" w:rsidRDefault="005A4FF9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Ora 22.</w:t>
      </w:r>
      <w:r w:rsidR="00F81F1E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1</w:t>
      </w:r>
      <w:r w:rsidR="00C76048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0 </w:t>
      </w:r>
      <w:r w:rsidR="00A34459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>Foc</w:t>
      </w:r>
      <w:r w:rsidR="00FA5068" w:rsidRPr="0056110F"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  <w:t xml:space="preserve"> de artificii</w:t>
      </w:r>
    </w:p>
    <w:p w:rsidR="0056110F" w:rsidRPr="0056110F" w:rsidRDefault="0056110F" w:rsidP="0056110F">
      <w:pPr>
        <w:rPr>
          <w:rFonts w:asciiTheme="majorHAnsi" w:hAnsiTheme="majorHAnsi"/>
          <w:i/>
          <w:noProof/>
          <w:sz w:val="24"/>
          <w:szCs w:val="24"/>
          <w:lang w:val="ro-RO"/>
        </w:rPr>
      </w:pPr>
    </w:p>
    <w:p w:rsidR="00FC3C02" w:rsidRPr="0056110F" w:rsidRDefault="00E82785" w:rsidP="0056110F">
      <w:pPr>
        <w:rPr>
          <w:rFonts w:asciiTheme="majorHAnsi" w:hAnsiTheme="majorHAnsi"/>
          <w:i/>
          <w:noProof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  <w:lang w:val="ro-RO"/>
        </w:rPr>
        <w:t>*</w:t>
      </w:r>
      <w:r w:rsidR="0056110F" w:rsidRPr="0056110F">
        <w:rPr>
          <w:rFonts w:asciiTheme="majorHAnsi" w:hAnsiTheme="majorHAnsi"/>
          <w:i/>
          <w:noProof/>
          <w:sz w:val="24"/>
          <w:szCs w:val="24"/>
          <w:lang w:val="ro-RO"/>
        </w:rPr>
        <w:t xml:space="preserve">Ora 16.00 Stand de prezentare </w:t>
      </w:r>
      <w:r w:rsidR="0056110F" w:rsidRPr="0056110F">
        <w:rPr>
          <w:rFonts w:asciiTheme="majorHAnsi" w:hAnsiTheme="majorHAnsi"/>
          <w:b/>
          <w:i/>
          <w:noProof/>
          <w:sz w:val="24"/>
          <w:szCs w:val="24"/>
        </w:rPr>
        <w:t>“S</w:t>
      </w:r>
      <w:r w:rsidR="0056110F" w:rsidRPr="0056110F">
        <w:rPr>
          <w:rFonts w:asciiTheme="majorHAnsi" w:hAnsiTheme="majorHAnsi"/>
          <w:b/>
          <w:i/>
          <w:noProof/>
          <w:sz w:val="24"/>
          <w:szCs w:val="24"/>
          <w:lang w:val="ro-RO"/>
        </w:rPr>
        <w:t>ă ne cunoaștem orașul</w:t>
      </w:r>
      <w:r w:rsidR="0056110F" w:rsidRPr="0056110F">
        <w:rPr>
          <w:rFonts w:asciiTheme="majorHAnsi" w:hAnsiTheme="majorHAnsi"/>
          <w:b/>
          <w:i/>
          <w:noProof/>
          <w:sz w:val="24"/>
          <w:szCs w:val="24"/>
        </w:rPr>
        <w:t>”</w:t>
      </w:r>
    </w:p>
    <w:p w:rsidR="00FC3C02" w:rsidRPr="0056110F" w:rsidRDefault="00E82785" w:rsidP="00FC3C02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  <w:r>
        <w:rPr>
          <w:rFonts w:asciiTheme="majorHAnsi" w:hAnsiTheme="majorHAnsi"/>
          <w:b/>
          <w:bCs/>
          <w:i/>
          <w:noProof/>
          <w:sz w:val="24"/>
          <w:szCs w:val="24"/>
          <w:lang w:val="ro-RO"/>
        </w:rPr>
        <w:t>*</w:t>
      </w:r>
      <w:r w:rsidR="00FC3C02" w:rsidRPr="0056110F">
        <w:rPr>
          <w:rFonts w:asciiTheme="majorHAnsi" w:hAnsiTheme="majorHAnsi"/>
          <w:b/>
          <w:bCs/>
          <w:i/>
          <w:noProof/>
          <w:sz w:val="24"/>
          <w:szCs w:val="24"/>
          <w:lang w:val="ro-RO"/>
        </w:rPr>
        <w:t xml:space="preserve">17.00 – 19.00 TRENULEȚUL SIGHIȘOAREI - TURUL ORAȘULUI </w:t>
      </w:r>
      <w:r w:rsidR="002779F5" w:rsidRPr="0056110F">
        <w:rPr>
          <w:rFonts w:asciiTheme="majorHAnsi" w:hAnsiTheme="majorHAnsi"/>
          <w:b/>
          <w:bCs/>
          <w:i/>
          <w:noProof/>
          <w:sz w:val="24"/>
          <w:szCs w:val="24"/>
          <w:lang w:val="ro-RO"/>
        </w:rPr>
        <w:t xml:space="preserve">CU TOBOȘARUL CETĂȚII </w:t>
      </w:r>
      <w:r w:rsidR="00FC3C02" w:rsidRPr="0056110F">
        <w:rPr>
          <w:rFonts w:asciiTheme="majorHAnsi" w:hAnsiTheme="majorHAnsi"/>
          <w:b/>
          <w:bCs/>
          <w:i/>
          <w:noProof/>
          <w:sz w:val="24"/>
          <w:szCs w:val="24"/>
          <w:lang w:val="ro-RO"/>
        </w:rPr>
        <w:t>(GRATUIT)</w:t>
      </w:r>
    </w:p>
    <w:p w:rsidR="00570A1D" w:rsidRPr="0056110F" w:rsidRDefault="00570A1D" w:rsidP="002F3F4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ro-RO"/>
        </w:rPr>
      </w:pPr>
    </w:p>
    <w:p w:rsidR="00570A1D" w:rsidRPr="0056110F" w:rsidRDefault="00570A1D" w:rsidP="00D243D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i/>
          <w:noProof/>
          <w:sz w:val="24"/>
          <w:szCs w:val="24"/>
          <w:lang w:val="ro-RO"/>
        </w:rPr>
      </w:pPr>
      <w:r w:rsidRPr="0056110F">
        <w:rPr>
          <w:rFonts w:asciiTheme="majorHAnsi" w:eastAsia="Times New Roman" w:hAnsiTheme="majorHAnsi" w:cs="Times New Roman"/>
          <w:b/>
          <w:i/>
          <w:noProof/>
          <w:sz w:val="24"/>
          <w:szCs w:val="24"/>
          <w:lang w:val="ro-RO"/>
        </w:rPr>
        <w:t xml:space="preserve">Notă: </w:t>
      </w:r>
    </w:p>
    <w:p w:rsidR="00DA3A63" w:rsidRPr="0056110F" w:rsidRDefault="007746C2" w:rsidP="00425387">
      <w:pPr>
        <w:shd w:val="clear" w:color="auto" w:fill="FFFFFF"/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56110F">
        <w:rPr>
          <w:rFonts w:asciiTheme="majorHAnsi" w:eastAsia="Times New Roman" w:hAnsiTheme="majorHAnsi" w:cs="Times New Roman"/>
          <w:b/>
          <w:i/>
          <w:noProof/>
          <w:sz w:val="24"/>
          <w:szCs w:val="24"/>
          <w:lang w:val="ro-RO"/>
        </w:rPr>
        <w:t>Organizatorul î</w:t>
      </w:r>
      <w:r w:rsidR="00570A1D" w:rsidRPr="0056110F">
        <w:rPr>
          <w:rFonts w:asciiTheme="majorHAnsi" w:eastAsia="Times New Roman" w:hAnsiTheme="majorHAnsi" w:cs="Times New Roman"/>
          <w:b/>
          <w:i/>
          <w:noProof/>
          <w:sz w:val="24"/>
          <w:szCs w:val="24"/>
          <w:lang w:val="ro-RO"/>
        </w:rPr>
        <w:t xml:space="preserve">și rezervă dreptul de a </w:t>
      </w:r>
      <w:r w:rsidR="00AE4E90" w:rsidRPr="0056110F">
        <w:rPr>
          <w:rFonts w:asciiTheme="majorHAnsi" w:eastAsia="Times New Roman" w:hAnsiTheme="majorHAnsi" w:cs="Times New Roman"/>
          <w:b/>
          <w:i/>
          <w:noProof/>
          <w:sz w:val="24"/>
          <w:szCs w:val="24"/>
          <w:lang w:val="ro-RO"/>
        </w:rPr>
        <w:t>face modificări în program</w:t>
      </w:r>
      <w:r w:rsidR="00570A1D" w:rsidRPr="0056110F">
        <w:rPr>
          <w:rFonts w:asciiTheme="majorHAnsi" w:eastAsia="Times New Roman" w:hAnsiTheme="majorHAnsi" w:cs="Times New Roman"/>
          <w:b/>
          <w:i/>
          <w:sz w:val="24"/>
          <w:szCs w:val="24"/>
          <w:lang w:val="ro-RO"/>
        </w:rPr>
        <w:t>.</w:t>
      </w:r>
    </w:p>
    <w:sectPr w:rsidR="00DA3A63" w:rsidRPr="0056110F" w:rsidSect="003C34E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DB" w:rsidRDefault="00006ADB" w:rsidP="00DA3A63">
      <w:pPr>
        <w:spacing w:after="0" w:line="240" w:lineRule="auto"/>
      </w:pPr>
      <w:r>
        <w:separator/>
      </w:r>
    </w:p>
  </w:endnote>
  <w:endnote w:type="continuationSeparator" w:id="0">
    <w:p w:rsidR="00006ADB" w:rsidRDefault="00006ADB" w:rsidP="00DA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517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3A63" w:rsidRDefault="00DA3A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E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3A63" w:rsidRDefault="00DA3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DB" w:rsidRDefault="00006ADB" w:rsidP="00DA3A63">
      <w:pPr>
        <w:spacing w:after="0" w:line="240" w:lineRule="auto"/>
      </w:pPr>
      <w:r>
        <w:separator/>
      </w:r>
    </w:p>
  </w:footnote>
  <w:footnote w:type="continuationSeparator" w:id="0">
    <w:p w:rsidR="00006ADB" w:rsidRDefault="00006ADB" w:rsidP="00DA3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0FDA"/>
    <w:multiLevelType w:val="hybridMultilevel"/>
    <w:tmpl w:val="B77EF7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C42A3"/>
    <w:multiLevelType w:val="hybridMultilevel"/>
    <w:tmpl w:val="7E2E087E"/>
    <w:lvl w:ilvl="0" w:tplc="DD3E0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750743"/>
    <w:multiLevelType w:val="hybridMultilevel"/>
    <w:tmpl w:val="AE7C73F8"/>
    <w:lvl w:ilvl="0" w:tplc="4A96E13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9447F"/>
    <w:multiLevelType w:val="hybridMultilevel"/>
    <w:tmpl w:val="849CFEC8"/>
    <w:lvl w:ilvl="0" w:tplc="909C5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3166969"/>
    <w:multiLevelType w:val="hybridMultilevel"/>
    <w:tmpl w:val="518E0B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68"/>
    <w:rsid w:val="00005FEA"/>
    <w:rsid w:val="00006ADB"/>
    <w:rsid w:val="00012128"/>
    <w:rsid w:val="00037273"/>
    <w:rsid w:val="00043CB3"/>
    <w:rsid w:val="0004672B"/>
    <w:rsid w:val="000579DE"/>
    <w:rsid w:val="00074E3D"/>
    <w:rsid w:val="000951ED"/>
    <w:rsid w:val="000A5F2E"/>
    <w:rsid w:val="000B4570"/>
    <w:rsid w:val="000C598F"/>
    <w:rsid w:val="000E22A1"/>
    <w:rsid w:val="00121FEE"/>
    <w:rsid w:val="0014462D"/>
    <w:rsid w:val="0014763E"/>
    <w:rsid w:val="00167443"/>
    <w:rsid w:val="00171584"/>
    <w:rsid w:val="00193B00"/>
    <w:rsid w:val="00196586"/>
    <w:rsid w:val="001B3DB6"/>
    <w:rsid w:val="001D7132"/>
    <w:rsid w:val="001E3689"/>
    <w:rsid w:val="001F3C33"/>
    <w:rsid w:val="00222BB0"/>
    <w:rsid w:val="00243AC0"/>
    <w:rsid w:val="0025108E"/>
    <w:rsid w:val="002622D9"/>
    <w:rsid w:val="002623DA"/>
    <w:rsid w:val="00272F5B"/>
    <w:rsid w:val="00273319"/>
    <w:rsid w:val="002779F5"/>
    <w:rsid w:val="00291076"/>
    <w:rsid w:val="002B217B"/>
    <w:rsid w:val="002B36B1"/>
    <w:rsid w:val="002B3AE9"/>
    <w:rsid w:val="002C7FA7"/>
    <w:rsid w:val="002F3F4B"/>
    <w:rsid w:val="00305929"/>
    <w:rsid w:val="00315496"/>
    <w:rsid w:val="00331694"/>
    <w:rsid w:val="00335998"/>
    <w:rsid w:val="00344A80"/>
    <w:rsid w:val="003664D9"/>
    <w:rsid w:val="003825EA"/>
    <w:rsid w:val="003869C7"/>
    <w:rsid w:val="00386C7C"/>
    <w:rsid w:val="0039634F"/>
    <w:rsid w:val="003A676F"/>
    <w:rsid w:val="003C02C0"/>
    <w:rsid w:val="003C34EF"/>
    <w:rsid w:val="003C7806"/>
    <w:rsid w:val="003E36B3"/>
    <w:rsid w:val="003E68CF"/>
    <w:rsid w:val="00400B05"/>
    <w:rsid w:val="004106F0"/>
    <w:rsid w:val="0041536C"/>
    <w:rsid w:val="00420AAA"/>
    <w:rsid w:val="00425387"/>
    <w:rsid w:val="00433A40"/>
    <w:rsid w:val="00464651"/>
    <w:rsid w:val="00466689"/>
    <w:rsid w:val="004A0AEE"/>
    <w:rsid w:val="004A12AE"/>
    <w:rsid w:val="004A447D"/>
    <w:rsid w:val="004A4F18"/>
    <w:rsid w:val="004C7E0A"/>
    <w:rsid w:val="004D545D"/>
    <w:rsid w:val="004D554C"/>
    <w:rsid w:val="004E387D"/>
    <w:rsid w:val="004F1DAE"/>
    <w:rsid w:val="004F6824"/>
    <w:rsid w:val="00515124"/>
    <w:rsid w:val="00526642"/>
    <w:rsid w:val="00546ED0"/>
    <w:rsid w:val="0056110F"/>
    <w:rsid w:val="00570A1D"/>
    <w:rsid w:val="0057375E"/>
    <w:rsid w:val="00577ECC"/>
    <w:rsid w:val="00577F7D"/>
    <w:rsid w:val="00586A58"/>
    <w:rsid w:val="00592C11"/>
    <w:rsid w:val="005956AD"/>
    <w:rsid w:val="005A4FF9"/>
    <w:rsid w:val="005A6801"/>
    <w:rsid w:val="005C06C3"/>
    <w:rsid w:val="005C12A1"/>
    <w:rsid w:val="005C288E"/>
    <w:rsid w:val="005C5D7D"/>
    <w:rsid w:val="005D2EB9"/>
    <w:rsid w:val="005E68B9"/>
    <w:rsid w:val="005E7E7F"/>
    <w:rsid w:val="005F420E"/>
    <w:rsid w:val="00616F5D"/>
    <w:rsid w:val="006279BD"/>
    <w:rsid w:val="00640E1A"/>
    <w:rsid w:val="006429FB"/>
    <w:rsid w:val="00650418"/>
    <w:rsid w:val="006668A0"/>
    <w:rsid w:val="006727AA"/>
    <w:rsid w:val="00684CE1"/>
    <w:rsid w:val="00687A0D"/>
    <w:rsid w:val="00693658"/>
    <w:rsid w:val="006B2C4B"/>
    <w:rsid w:val="00700E1B"/>
    <w:rsid w:val="00737581"/>
    <w:rsid w:val="007509CB"/>
    <w:rsid w:val="00763420"/>
    <w:rsid w:val="007664AA"/>
    <w:rsid w:val="007744A5"/>
    <w:rsid w:val="007746C2"/>
    <w:rsid w:val="007770CA"/>
    <w:rsid w:val="007C1E3A"/>
    <w:rsid w:val="008149EC"/>
    <w:rsid w:val="0081711E"/>
    <w:rsid w:val="00817BC2"/>
    <w:rsid w:val="008211CD"/>
    <w:rsid w:val="00821526"/>
    <w:rsid w:val="0082434A"/>
    <w:rsid w:val="00837DE6"/>
    <w:rsid w:val="00855F2F"/>
    <w:rsid w:val="0086746B"/>
    <w:rsid w:val="00882B90"/>
    <w:rsid w:val="0089072C"/>
    <w:rsid w:val="0089403C"/>
    <w:rsid w:val="0089478B"/>
    <w:rsid w:val="008B1343"/>
    <w:rsid w:val="008D6245"/>
    <w:rsid w:val="008E7247"/>
    <w:rsid w:val="008F0125"/>
    <w:rsid w:val="00961A40"/>
    <w:rsid w:val="00985810"/>
    <w:rsid w:val="009A5116"/>
    <w:rsid w:val="009D1974"/>
    <w:rsid w:val="009E2EFD"/>
    <w:rsid w:val="009E6E2E"/>
    <w:rsid w:val="00A051C3"/>
    <w:rsid w:val="00A159DA"/>
    <w:rsid w:val="00A34459"/>
    <w:rsid w:val="00A351A6"/>
    <w:rsid w:val="00A546D8"/>
    <w:rsid w:val="00A66598"/>
    <w:rsid w:val="00A71C20"/>
    <w:rsid w:val="00A76050"/>
    <w:rsid w:val="00A863A0"/>
    <w:rsid w:val="00A95D8C"/>
    <w:rsid w:val="00AA0873"/>
    <w:rsid w:val="00AB2428"/>
    <w:rsid w:val="00AB277F"/>
    <w:rsid w:val="00AB5D81"/>
    <w:rsid w:val="00AC52D9"/>
    <w:rsid w:val="00AE4E90"/>
    <w:rsid w:val="00AF15F2"/>
    <w:rsid w:val="00B024B4"/>
    <w:rsid w:val="00B2078C"/>
    <w:rsid w:val="00B23BB8"/>
    <w:rsid w:val="00B3059C"/>
    <w:rsid w:val="00B32B1E"/>
    <w:rsid w:val="00B338F5"/>
    <w:rsid w:val="00B67C2E"/>
    <w:rsid w:val="00B83530"/>
    <w:rsid w:val="00B83811"/>
    <w:rsid w:val="00BB1D11"/>
    <w:rsid w:val="00BC3165"/>
    <w:rsid w:val="00BC5238"/>
    <w:rsid w:val="00C4779A"/>
    <w:rsid w:val="00C610A8"/>
    <w:rsid w:val="00C7250B"/>
    <w:rsid w:val="00C73825"/>
    <w:rsid w:val="00C73844"/>
    <w:rsid w:val="00C76048"/>
    <w:rsid w:val="00C7770A"/>
    <w:rsid w:val="00C90AA7"/>
    <w:rsid w:val="00CC160C"/>
    <w:rsid w:val="00CD1BC1"/>
    <w:rsid w:val="00CD4DA4"/>
    <w:rsid w:val="00CD611F"/>
    <w:rsid w:val="00CE4835"/>
    <w:rsid w:val="00CF20D1"/>
    <w:rsid w:val="00D064AE"/>
    <w:rsid w:val="00D10662"/>
    <w:rsid w:val="00D12655"/>
    <w:rsid w:val="00D243DF"/>
    <w:rsid w:val="00D42C58"/>
    <w:rsid w:val="00D43512"/>
    <w:rsid w:val="00D46FFE"/>
    <w:rsid w:val="00D47ECC"/>
    <w:rsid w:val="00D56362"/>
    <w:rsid w:val="00D61BBB"/>
    <w:rsid w:val="00D74321"/>
    <w:rsid w:val="00D9782C"/>
    <w:rsid w:val="00DA0E59"/>
    <w:rsid w:val="00DA2160"/>
    <w:rsid w:val="00DA3A63"/>
    <w:rsid w:val="00DB3CE5"/>
    <w:rsid w:val="00DC163D"/>
    <w:rsid w:val="00DC3BAC"/>
    <w:rsid w:val="00DC6770"/>
    <w:rsid w:val="00DD484A"/>
    <w:rsid w:val="00DE0074"/>
    <w:rsid w:val="00DE137D"/>
    <w:rsid w:val="00DE2D6A"/>
    <w:rsid w:val="00DF49CB"/>
    <w:rsid w:val="00E04EF2"/>
    <w:rsid w:val="00E07569"/>
    <w:rsid w:val="00E11CD6"/>
    <w:rsid w:val="00E32581"/>
    <w:rsid w:val="00E35F42"/>
    <w:rsid w:val="00E7719B"/>
    <w:rsid w:val="00E82785"/>
    <w:rsid w:val="00EB02F0"/>
    <w:rsid w:val="00EC20CD"/>
    <w:rsid w:val="00EE4404"/>
    <w:rsid w:val="00EF2060"/>
    <w:rsid w:val="00EF5027"/>
    <w:rsid w:val="00F00DDF"/>
    <w:rsid w:val="00F16769"/>
    <w:rsid w:val="00F3327A"/>
    <w:rsid w:val="00F47398"/>
    <w:rsid w:val="00F60E65"/>
    <w:rsid w:val="00F669F9"/>
    <w:rsid w:val="00F7554C"/>
    <w:rsid w:val="00F772F4"/>
    <w:rsid w:val="00F81F1E"/>
    <w:rsid w:val="00F87F41"/>
    <w:rsid w:val="00F91308"/>
    <w:rsid w:val="00FA5068"/>
    <w:rsid w:val="00FB3069"/>
    <w:rsid w:val="00FB5DC1"/>
    <w:rsid w:val="00FC3C02"/>
    <w:rsid w:val="00FC3D86"/>
    <w:rsid w:val="00FD39B4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842D7-4EEB-4205-8192-856B0B3D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63"/>
  </w:style>
  <w:style w:type="paragraph" w:styleId="Footer">
    <w:name w:val="footer"/>
    <w:basedOn w:val="Normal"/>
    <w:link w:val="FooterChar"/>
    <w:uiPriority w:val="99"/>
    <w:unhideWhenUsed/>
    <w:rsid w:val="00DA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63"/>
  </w:style>
  <w:style w:type="paragraph" w:styleId="ListParagraph">
    <w:name w:val="List Paragraph"/>
    <w:basedOn w:val="Normal"/>
    <w:uiPriority w:val="34"/>
    <w:qFormat/>
    <w:rsid w:val="00D10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ro-RO"/>
    </w:rPr>
  </w:style>
  <w:style w:type="paragraph" w:styleId="NoSpacing">
    <w:name w:val="No Spacing"/>
    <w:link w:val="NoSpacingChar"/>
    <w:uiPriority w:val="1"/>
    <w:qFormat/>
    <w:rsid w:val="0086746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674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472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69755">
                                  <w:marLeft w:val="0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CED4-9DDB-4179-B91A-D788E786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DanaS</dc:creator>
  <cp:lastModifiedBy>Maria</cp:lastModifiedBy>
  <cp:revision>91</cp:revision>
  <cp:lastPrinted>2018-05-11T08:21:00Z</cp:lastPrinted>
  <dcterms:created xsi:type="dcterms:W3CDTF">2018-05-08T10:00:00Z</dcterms:created>
  <dcterms:modified xsi:type="dcterms:W3CDTF">2018-05-17T12:19:00Z</dcterms:modified>
</cp:coreProperties>
</file>